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2" w:rsidRDefault="008D5EF2" w:rsidP="008D5EF2">
      <w:r>
        <w:rPr>
          <w:b/>
          <w:bCs/>
          <w:color w:val="000000"/>
          <w:sz w:val="27"/>
          <w:szCs w:val="27"/>
        </w:rPr>
        <w:t>Анализ работы МБОУ «Ключёвская ООШ» за  2016 — 2017 учебный год</w:t>
      </w:r>
    </w:p>
    <w:p w:rsidR="008D5EF2" w:rsidRDefault="008D5EF2" w:rsidP="008D5EF2">
      <w:pPr>
        <w:ind w:firstLine="696"/>
        <w:jc w:val="both"/>
        <w:rPr>
          <w:rStyle w:val="a6"/>
          <w:sz w:val="28"/>
          <w:szCs w:val="28"/>
        </w:rPr>
      </w:pPr>
    </w:p>
    <w:p w:rsidR="008D5EF2" w:rsidRDefault="008D5EF2" w:rsidP="008D5EF2">
      <w:pPr>
        <w:ind w:firstLine="696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Приоритетные направления воспитательной системы школы </w:t>
      </w:r>
    </w:p>
    <w:p w:rsidR="008D5EF2" w:rsidRPr="00A53F3D" w:rsidRDefault="008D5EF2" w:rsidP="008D5EF2">
      <w:pPr>
        <w:ind w:firstLine="696"/>
        <w:jc w:val="both"/>
      </w:pPr>
      <w:r w:rsidRPr="00A53F3D">
        <w:t>В соответствии с законом «Об образовании в РФ» воспитание рассматривается как целенаправленная деятельность, осуществляемая в системе образования. Воспитанию детей уделяется особое внимание как приоритетному направлению государственной, социальной политики, способствующей приобщению растущего поколения к культурно-историческим традициям, нравственным ценностям.</w:t>
      </w:r>
    </w:p>
    <w:p w:rsidR="008D5EF2" w:rsidRPr="00A53F3D" w:rsidRDefault="008D5EF2" w:rsidP="008D5EF2">
      <w:pPr>
        <w:ind w:firstLine="696"/>
        <w:jc w:val="both"/>
      </w:pPr>
      <w:r w:rsidRPr="00A53F3D">
        <w:t xml:space="preserve">Вся воспитательная и образовательная деятельность МБОУ «Ключёвская ООШ» основаны на потребностях и интересах детей и родителей, традициях школы, культурном наследии. </w:t>
      </w:r>
    </w:p>
    <w:p w:rsidR="008D5EF2" w:rsidRPr="00A53F3D" w:rsidRDefault="008D5EF2" w:rsidP="008D5EF2">
      <w:pPr>
        <w:ind w:firstLine="696"/>
        <w:jc w:val="both"/>
      </w:pPr>
      <w:r w:rsidRPr="00A53F3D">
        <w:rPr>
          <w:b/>
        </w:rPr>
        <w:t>Приоритетным направлением</w:t>
      </w:r>
      <w:r w:rsidRPr="00A53F3D">
        <w:t xml:space="preserve"> при этом является забота о физическом, психическом и нравственном здоровье детей. Последний (пятый) год работа велась по проблеме: «Внедрение инновационных технологий в воспитательный процесс». Четвёртый  год на начальной ступени воспитательная работа проводилась согласно с приказом Министерства образования и науки Российской Федерации по внедрению ФГОС.</w:t>
      </w:r>
    </w:p>
    <w:p w:rsidR="008D5EF2" w:rsidRPr="00A53F3D" w:rsidRDefault="008D5EF2" w:rsidP="008D5EF2">
      <w:pPr>
        <w:jc w:val="both"/>
      </w:pPr>
      <w:r w:rsidRPr="00A53F3D">
        <w:rPr>
          <w:b/>
          <w:bCs/>
        </w:rPr>
        <w:t xml:space="preserve">Цель воспитательной работы школы: </w:t>
      </w:r>
      <w:r w:rsidRPr="00A53F3D">
        <w:t xml:space="preserve">«Использование инновационных технологий в воспитательном процессе </w:t>
      </w:r>
      <w:r w:rsidRPr="00A53F3D">
        <w:rPr>
          <w:iCs/>
        </w:rPr>
        <w:t>для развития,  самореализации гуманной, социально свободной, творческой  личности, востребованной в современном обществе</w:t>
      </w:r>
      <w:r w:rsidRPr="00A53F3D">
        <w:t>».</w:t>
      </w:r>
    </w:p>
    <w:p w:rsidR="008D5EF2" w:rsidRPr="00A53F3D" w:rsidRDefault="008D5EF2" w:rsidP="008D5EF2">
      <w:pPr>
        <w:jc w:val="both"/>
        <w:rPr>
          <w:b/>
          <w:bCs/>
        </w:rPr>
      </w:pPr>
      <w:r w:rsidRPr="00A53F3D">
        <w:rPr>
          <w:b/>
          <w:bCs/>
        </w:rPr>
        <w:t>Воспитательная работа школы решает следующие основные задачи: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Обеспечение необходимых условий для реализации перехода на ФГОС;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у школьников системы духовно-нравственных ценностей, готовности к самостоятельному нравственному выбору;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у школьников гражданской ответственности и правового самосознания; 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познавательной и социальной активности учащихся, воспитание ответственного отношения к учебе, сознательной дисциплины, потребности в самосовершенствовании и самореализации; 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Продолжать работу по развитию ученического самоуправления, волонтёрского движения;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Активизировать работу классных коллективов и родителей через участие в общешкольных мероприятиях</w:t>
      </w:r>
    </w:p>
    <w:p w:rsidR="008D5EF2" w:rsidRDefault="008D5EF2" w:rsidP="008D5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Воспитание самостоятельности и инициативности, приучение к различным видам общественной деятельности, развитие творческой индивидуальности</w:t>
      </w:r>
    </w:p>
    <w:p w:rsidR="008D5EF2" w:rsidRDefault="008D5EF2" w:rsidP="008D5EF2">
      <w:pPr>
        <w:jc w:val="both"/>
        <w:rPr>
          <w:b/>
        </w:rPr>
      </w:pPr>
      <w:r>
        <w:t xml:space="preserve">На основе выдвинутых задач строятся план воспитательной, психологической работы. </w:t>
      </w:r>
      <w:r>
        <w:rPr>
          <w:b/>
        </w:rPr>
        <w:t>Воспитательная работа ведётся по следующим направлениям:</w:t>
      </w:r>
    </w:p>
    <w:p w:rsidR="008D5EF2" w:rsidRPr="00A539E3" w:rsidRDefault="008D5EF2" w:rsidP="008D5EF2">
      <w:pPr>
        <w:jc w:val="both"/>
      </w:pPr>
      <w:r>
        <w:rPr>
          <w:b/>
          <w:i/>
        </w:rPr>
        <w:t xml:space="preserve">           Патриотическое воспитание (является ведущим направлением </w:t>
      </w:r>
      <w:r w:rsidRPr="005A07B3">
        <w:t>также</w:t>
      </w:r>
      <w:r>
        <w:rPr>
          <w:b/>
          <w:i/>
        </w:rPr>
        <w:t xml:space="preserve"> </w:t>
      </w:r>
      <w:r>
        <w:t>в связи с юбилеем празднования Победы).</w:t>
      </w:r>
    </w:p>
    <w:p w:rsidR="008D5EF2" w:rsidRDefault="008D5EF2" w:rsidP="008D5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Гражданское и духовно-нравственное воспитание.</w:t>
      </w:r>
    </w:p>
    <w:p w:rsidR="008D5EF2" w:rsidRDefault="008D5EF2" w:rsidP="008D5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Эколого-краеведческое.</w:t>
      </w:r>
    </w:p>
    <w:p w:rsidR="008D5EF2" w:rsidRDefault="008D5EF2" w:rsidP="008D5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Профилактика правонарушений,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правовое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D5EF2" w:rsidRDefault="008D5EF2" w:rsidP="008D5E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Самоуправление </w:t>
      </w:r>
    </w:p>
    <w:p w:rsidR="008D5EF2" w:rsidRDefault="008D5EF2" w:rsidP="008D5E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Взаимодействие с </w:t>
      </w:r>
      <w:r>
        <w:rPr>
          <w:b/>
        </w:rPr>
        <w:t>родителями,</w:t>
      </w:r>
      <w:r>
        <w:rPr>
          <w:b/>
          <w:color w:val="000000"/>
        </w:rPr>
        <w:t xml:space="preserve"> социумом.</w:t>
      </w:r>
    </w:p>
    <w:p w:rsidR="008D5EF2" w:rsidRDefault="008D5EF2" w:rsidP="008D5EF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color w:val="000000"/>
        </w:rPr>
      </w:pPr>
      <w:r>
        <w:rPr>
          <w:b/>
          <w:color w:val="000000"/>
        </w:rPr>
        <w:t>Спортивно-оздоровительная работа.</w:t>
      </w:r>
    </w:p>
    <w:p w:rsidR="008D5EF2" w:rsidRDefault="008D5EF2" w:rsidP="008D5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Художественно-эстетическое воспитание.</w:t>
      </w:r>
    </w:p>
    <w:p w:rsidR="008D5EF2" w:rsidRDefault="008D5EF2" w:rsidP="008D5EF2">
      <w:pPr>
        <w:ind w:left="360"/>
        <w:jc w:val="both"/>
      </w:pPr>
    </w:p>
    <w:p w:rsidR="008D5EF2" w:rsidRPr="00A53F3D" w:rsidRDefault="008D5EF2" w:rsidP="008D5EF2">
      <w:pPr>
        <w:jc w:val="both"/>
      </w:pPr>
      <w:r w:rsidRPr="00A53F3D">
        <w:t>В соответствии с данными направлениями разработаны и реализуются следующие программы:</w:t>
      </w:r>
    </w:p>
    <w:p w:rsidR="008D5EF2" w:rsidRPr="00A53F3D" w:rsidRDefault="008D5EF2" w:rsidP="008D5EF2">
      <w:pPr>
        <w:jc w:val="both"/>
      </w:pPr>
      <w:r w:rsidRPr="00A53F3D">
        <w:t>- «Возрождение Отечества» (воспитание активной гражданской позиции, правовое воспитание, духовно-нравственное)</w:t>
      </w:r>
    </w:p>
    <w:p w:rsidR="008D5EF2" w:rsidRPr="00A53F3D" w:rsidRDefault="008D5EF2" w:rsidP="008D5EF2">
      <w:pPr>
        <w:jc w:val="both"/>
      </w:pPr>
      <w:r w:rsidRPr="00A53F3D">
        <w:t>- «От культуры спорта к здоровому образу жизни» (спортивно-оздоровительное воспитание, трудовое)</w:t>
      </w:r>
    </w:p>
    <w:p w:rsidR="008D5EF2" w:rsidRPr="00A53F3D" w:rsidRDefault="008D5EF2" w:rsidP="008D5EF2">
      <w:pPr>
        <w:jc w:val="both"/>
      </w:pPr>
      <w:r w:rsidRPr="00A53F3D">
        <w:t>- «Творчество» (эстетическое воспитание, работа с одаренными детьми)</w:t>
      </w:r>
    </w:p>
    <w:p w:rsidR="008D5EF2" w:rsidRPr="00A53F3D" w:rsidRDefault="008D5EF2" w:rsidP="008D5EF2">
      <w:pPr>
        <w:jc w:val="both"/>
      </w:pPr>
      <w:r w:rsidRPr="00A53F3D">
        <w:t>- «Моя малая родина» (</w:t>
      </w:r>
      <w:proofErr w:type="gramStart"/>
      <w:r w:rsidRPr="00A53F3D">
        <w:t>патриотическое</w:t>
      </w:r>
      <w:proofErr w:type="gramEnd"/>
      <w:r w:rsidRPr="00A53F3D">
        <w:t>, краеведческое)</w:t>
      </w:r>
    </w:p>
    <w:p w:rsidR="008D5EF2" w:rsidRPr="00A53F3D" w:rsidRDefault="008D5EF2" w:rsidP="008D5EF2">
      <w:pPr>
        <w:jc w:val="both"/>
      </w:pPr>
      <w:r w:rsidRPr="00A53F3D">
        <w:t>- «Интеллект» (интеллектуальное, работа с одаренными детьми)</w:t>
      </w:r>
    </w:p>
    <w:p w:rsidR="008D5EF2" w:rsidRPr="00A53F3D" w:rsidRDefault="008D5EF2" w:rsidP="008D5EF2">
      <w:pPr>
        <w:jc w:val="both"/>
      </w:pPr>
      <w:r w:rsidRPr="00A53F3D">
        <w:t xml:space="preserve">- «Программа по профилактике правонарушений, безнадзорности </w:t>
      </w:r>
      <w:proofErr w:type="gramStart"/>
      <w:r w:rsidRPr="00A53F3D">
        <w:t>среди</w:t>
      </w:r>
      <w:proofErr w:type="gramEnd"/>
      <w:r w:rsidRPr="00A53F3D">
        <w:t xml:space="preserve"> обучающихся»</w:t>
      </w:r>
    </w:p>
    <w:p w:rsidR="008D5EF2" w:rsidRPr="00A53F3D" w:rsidRDefault="008D5EF2" w:rsidP="008D5EF2">
      <w:pPr>
        <w:jc w:val="both"/>
      </w:pPr>
      <w:r w:rsidRPr="00A53F3D">
        <w:t>- «Программа по профилактике ДДТТ»</w:t>
      </w:r>
    </w:p>
    <w:p w:rsidR="008D5EF2" w:rsidRPr="00A53F3D" w:rsidRDefault="008D5EF2" w:rsidP="008D5EF2">
      <w:pPr>
        <w:jc w:val="both"/>
      </w:pPr>
      <w:r w:rsidRPr="00A53F3D">
        <w:t>- «Зелёные ладони» (</w:t>
      </w:r>
      <w:proofErr w:type="gramStart"/>
      <w:r w:rsidRPr="00A53F3D">
        <w:t>экологическое</w:t>
      </w:r>
      <w:proofErr w:type="gramEnd"/>
      <w:r w:rsidRPr="00A53F3D">
        <w:t>)</w:t>
      </w:r>
    </w:p>
    <w:p w:rsidR="008D5EF2" w:rsidRPr="00A53F3D" w:rsidRDefault="008D5EF2" w:rsidP="008D5EF2">
      <w:pPr>
        <w:jc w:val="both"/>
        <w:rPr>
          <w:rStyle w:val="a6"/>
          <w:b w:val="0"/>
        </w:rPr>
      </w:pPr>
      <w:r w:rsidRPr="00A53F3D">
        <w:t xml:space="preserve">А также программы по </w:t>
      </w:r>
      <w:r w:rsidRPr="00A53F3D">
        <w:rPr>
          <w:rStyle w:val="a6"/>
        </w:rPr>
        <w:t>внеурочной деятельности в рамках внедрения ФГОС НОО.</w:t>
      </w:r>
    </w:p>
    <w:p w:rsidR="008D5EF2" w:rsidRDefault="008D5EF2" w:rsidP="008D5EF2">
      <w:pPr>
        <w:jc w:val="both"/>
      </w:pPr>
    </w:p>
    <w:p w:rsidR="008D5EF2" w:rsidRDefault="008D5EF2" w:rsidP="008D5EF2">
      <w:pPr>
        <w:ind w:left="360"/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>
        <w:rPr>
          <w:sz w:val="28"/>
          <w:szCs w:val="28"/>
        </w:rPr>
        <w:t>о</w:t>
      </w:r>
      <w:r>
        <w:rPr>
          <w:rStyle w:val="a6"/>
          <w:sz w:val="28"/>
          <w:szCs w:val="28"/>
        </w:rPr>
        <w:t>рганизации внеурочной деятельности в ОУ в рамках внедрения ФГОС начального и основного общего образования;</w:t>
      </w:r>
    </w:p>
    <w:p w:rsidR="008D5EF2" w:rsidRPr="00A53F3D" w:rsidRDefault="008D5EF2" w:rsidP="008D5EF2">
      <w:pPr>
        <w:tabs>
          <w:tab w:val="left" w:pos="4500"/>
          <w:tab w:val="left" w:pos="9180"/>
          <w:tab w:val="left" w:pos="9360"/>
        </w:tabs>
        <w:jc w:val="both"/>
      </w:pPr>
      <w:r w:rsidRPr="00A53F3D">
        <w:t xml:space="preserve">     В соответствии с требованиями Стандарта</w:t>
      </w:r>
      <w:r w:rsidRPr="00A53F3D">
        <w:rPr>
          <w:b/>
        </w:rPr>
        <w:t xml:space="preserve"> </w:t>
      </w:r>
      <w:r w:rsidRPr="00A53F3D">
        <w:t>внеурочная деятельность в школе</w:t>
      </w:r>
      <w:r w:rsidRPr="00A53F3D">
        <w:rPr>
          <w:b/>
        </w:rPr>
        <w:t xml:space="preserve"> </w:t>
      </w:r>
      <w:r w:rsidRPr="00A53F3D">
        <w:t>организуется по направлениям развития личности: духовно-нравственное, социальное, научно-познавательное, общекультурное, физкультурно-оздоровительное. Перед учебным годом были разработаны программы кружков, которые реализовывались во внеурочной деятельности; а также программы элективных курсов, которые реализовывались в урочное время.</w:t>
      </w:r>
    </w:p>
    <w:p w:rsidR="008D5EF2" w:rsidRPr="00A53F3D" w:rsidRDefault="008D5EF2" w:rsidP="008D5EF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 xml:space="preserve">            Внеурочная деятельность в нашей школе была представлена следующей моделью организации внеурочной деятельности по 4 направлениям:</w:t>
      </w:r>
    </w:p>
    <w:tbl>
      <w:tblPr>
        <w:tblpPr w:leftFromText="180" w:rightFromText="180" w:bottomFromText="200" w:vertAnchor="text" w:horzAnchor="page" w:tblpX="883" w:tblpY="1181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7"/>
        <w:gridCol w:w="1276"/>
        <w:gridCol w:w="1134"/>
        <w:gridCol w:w="6"/>
        <w:gridCol w:w="135"/>
        <w:gridCol w:w="1135"/>
        <w:gridCol w:w="4501"/>
      </w:tblGrid>
      <w:tr w:rsidR="008D5EF2" w:rsidTr="000375E7"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1276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Обязательные часы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выбору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Названия курса, кружка, руководитель</w:t>
            </w:r>
          </w:p>
        </w:tc>
      </w:tr>
      <w:tr w:rsidR="008D5EF2" w:rsidTr="000375E7">
        <w:trPr>
          <w:cantSplit/>
          <w:trHeight w:val="3687"/>
        </w:trPr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Физкультурно-оздоровительное</w:t>
            </w:r>
          </w:p>
        </w:tc>
        <w:tc>
          <w:tcPr>
            <w:tcW w:w="1276" w:type="dxa"/>
            <w:textDirection w:val="btLr"/>
          </w:tcPr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 и его здоровье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Урочная деятельность, внеурочные и внешкольные мероприятия.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деятельности «От культуры спорта к здоровому образу жизни», «Программа по профилактике детского дорожно-транспортного травматизма» (автор-составитель: педагогический коллектив)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секция от отдела по делам молодёжи и спорта: руководитель – учитель физической культуры Захаров И.Е.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Кружок «Основы здорового питания»</w:t>
            </w:r>
            <w:r w:rsidRPr="00FC5610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FC5610">
              <w:rPr>
                <w:b/>
                <w:lang w:eastAsia="en-US"/>
              </w:rPr>
              <w:t>в рамках внеурочной деятельности</w:t>
            </w:r>
            <w:r>
              <w:rPr>
                <w:lang w:eastAsia="en-US"/>
              </w:rPr>
              <w:t xml:space="preserve"> (руководитель и автор программы: учитель  биологии Дуракова Л.В.)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Кружок «Культура питания</w:t>
            </w:r>
            <w:r w:rsidRPr="00FC5610"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Pr="00FC5610">
              <w:rPr>
                <w:b/>
                <w:lang w:eastAsia="en-US"/>
              </w:rPr>
              <w:t>в рамках внеурочной деятельности</w:t>
            </w:r>
            <w:r>
              <w:rPr>
                <w:lang w:eastAsia="en-US"/>
              </w:rPr>
              <w:t xml:space="preserve"> (руководитель и автор программы: учитель начальных классов Казеева О.П..)</w:t>
            </w:r>
          </w:p>
        </w:tc>
      </w:tr>
      <w:tr w:rsidR="008D5EF2" w:rsidTr="000375E7">
        <w:trPr>
          <w:cantSplit/>
          <w:trHeight w:val="2616"/>
        </w:trPr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Общекультурное</w:t>
            </w:r>
          </w:p>
        </w:tc>
        <w:tc>
          <w:tcPr>
            <w:tcW w:w="1276" w:type="dxa"/>
            <w:textDirection w:val="btLr"/>
          </w:tcPr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Ученик и мир </w:t>
            </w:r>
            <w:proofErr w:type="gramStart"/>
            <w:r>
              <w:rPr>
                <w:lang w:eastAsia="en-US"/>
              </w:rPr>
              <w:t>прекрасного</w:t>
            </w:r>
            <w:proofErr w:type="gramEnd"/>
          </w:p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r w:rsidRPr="00FC5610">
              <w:rPr>
                <w:b/>
                <w:lang w:eastAsia="en-US"/>
              </w:rPr>
              <w:t xml:space="preserve"> в рамках внеурочной деятельности</w:t>
            </w:r>
            <w:r>
              <w:rPr>
                <w:lang w:eastAsia="en-US"/>
              </w:rPr>
              <w:t xml:space="preserve"> «Природа и художник» (руководитель: учитель начальных классов Казеева О.П.)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  <w:r w:rsidRPr="00FC5610">
              <w:rPr>
                <w:b/>
                <w:lang w:eastAsia="en-US"/>
              </w:rPr>
              <w:t xml:space="preserve"> в рамках внеурочной деятельности</w:t>
            </w:r>
            <w:r>
              <w:rPr>
                <w:lang w:eastAsia="en-US"/>
              </w:rPr>
              <w:t xml:space="preserve"> «Радуга» (руководитель: учитель ИЗО и черчения  Дуракова О.С.)</w:t>
            </w:r>
          </w:p>
        </w:tc>
      </w:tr>
      <w:tr w:rsidR="008D5EF2" w:rsidTr="000375E7">
        <w:trPr>
          <w:cantSplit/>
          <w:trHeight w:val="1763"/>
        </w:trPr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Общеинтеллектуальное,</w:t>
            </w:r>
          </w:p>
        </w:tc>
        <w:tc>
          <w:tcPr>
            <w:tcW w:w="1276" w:type="dxa"/>
            <w:textDirection w:val="btLr"/>
          </w:tcPr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 и его знания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НОУ</w:t>
            </w:r>
            <w:r w:rsidRPr="00FC5610">
              <w:rPr>
                <w:b/>
                <w:lang w:eastAsia="en-US"/>
              </w:rPr>
              <w:t xml:space="preserve"> в рамках внеурочной деятельности</w:t>
            </w:r>
            <w:r>
              <w:rPr>
                <w:lang w:eastAsia="en-US"/>
              </w:rPr>
              <w:t xml:space="preserve">  «Исследователи родного края» (руководитель и автор программы: учитель начальных классов Датиашвили Ф.Г..)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Кружок «Почемучка» (руководитель: учитель начальных классов Казеева О.П.)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 w:rsidRPr="00CF5419">
              <w:t>Кружок «</w:t>
            </w:r>
            <w:r>
              <w:t xml:space="preserve">Я исследователь» </w:t>
            </w:r>
            <w:r>
              <w:rPr>
                <w:lang w:eastAsia="en-US"/>
              </w:rPr>
              <w:t>(руководитель и автор программы: учитель истории Разводова Е.В.)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</w:tc>
      </w:tr>
      <w:tr w:rsidR="008D5EF2" w:rsidTr="000375E7">
        <w:trPr>
          <w:cantSplit/>
          <w:trHeight w:val="1134"/>
        </w:trPr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Социальное: Общественно-полезная и трудовая деятельность</w:t>
            </w:r>
          </w:p>
        </w:tc>
        <w:tc>
          <w:tcPr>
            <w:tcW w:w="1276" w:type="dxa"/>
            <w:textDirection w:val="btLr"/>
          </w:tcPr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 и его отношение к труду</w:t>
            </w:r>
          </w:p>
        </w:tc>
        <w:tc>
          <w:tcPr>
            <w:tcW w:w="2409" w:type="dxa"/>
            <w:gridSpan w:val="4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Урочная деятельность, внеурочные и внешкольные мероприятия.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Согласуется с общешкольным планом по ВР</w:t>
            </w:r>
          </w:p>
        </w:tc>
      </w:tr>
      <w:tr w:rsidR="008D5EF2" w:rsidTr="000375E7">
        <w:trPr>
          <w:cantSplit/>
          <w:trHeight w:val="1134"/>
        </w:trPr>
        <w:tc>
          <w:tcPr>
            <w:tcW w:w="533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(гражданско-патриотическое)</w:t>
            </w:r>
          </w:p>
        </w:tc>
        <w:tc>
          <w:tcPr>
            <w:tcW w:w="1276" w:type="dxa"/>
            <w:textDirection w:val="btLr"/>
          </w:tcPr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 и его нравственность</w:t>
            </w:r>
          </w:p>
          <w:p w:rsidR="008D5EF2" w:rsidRDefault="008D5EF2" w:rsidP="000375E7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Ученик – патриот и гражданин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</w:p>
          <w:p w:rsidR="008D5EF2" w:rsidRDefault="008D5EF2" w:rsidP="000375E7">
            <w:pPr>
              <w:jc w:val="both"/>
            </w:pPr>
            <w:r>
              <w:rPr>
                <w:lang w:eastAsia="en-US"/>
              </w:rPr>
              <w:t>внеурочные и внешкольные мероприятия.</w:t>
            </w:r>
            <w:r w:rsidRPr="00FD6DAB">
              <w:t xml:space="preserve"> </w:t>
            </w:r>
          </w:p>
          <w:p w:rsidR="008D5EF2" w:rsidRDefault="008D5EF2" w:rsidP="000375E7">
            <w:pPr>
              <w:jc w:val="both"/>
            </w:pPr>
          </w:p>
          <w:p w:rsidR="008D5EF2" w:rsidRDefault="008D5EF2" w:rsidP="000375E7">
            <w:pPr>
              <w:jc w:val="both"/>
            </w:pPr>
          </w:p>
          <w:p w:rsidR="008D5EF2" w:rsidRDefault="008D5EF2" w:rsidP="000375E7">
            <w:pPr>
              <w:jc w:val="both"/>
            </w:pPr>
          </w:p>
          <w:p w:rsidR="008D5EF2" w:rsidRDefault="008D5EF2" w:rsidP="000375E7">
            <w:pPr>
              <w:jc w:val="both"/>
            </w:pPr>
          </w:p>
          <w:p w:rsidR="008D5EF2" w:rsidRDefault="008D5EF2" w:rsidP="000375E7">
            <w:pPr>
              <w:jc w:val="both"/>
            </w:pP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 w:rsidRPr="00FD6DAB">
              <w:t>Предметная область</w:t>
            </w:r>
          </w:p>
        </w:tc>
        <w:tc>
          <w:tcPr>
            <w:tcW w:w="4501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Часы общения.</w:t>
            </w:r>
          </w:p>
          <w:p w:rsidR="008D5EF2" w:rsidRPr="00FC5610" w:rsidRDefault="008D5EF2" w:rsidP="000375E7">
            <w:pPr>
              <w:jc w:val="both"/>
              <w:rPr>
                <w:lang w:eastAsia="en-US"/>
              </w:rPr>
            </w:pPr>
            <w:r w:rsidRPr="00FC5610">
              <w:rPr>
                <w:b/>
                <w:lang w:eastAsia="en-US"/>
              </w:rPr>
              <w:t>Час общения в рамках внеурочной деятельности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(руководитель и автор программы: учитель начальных классов Датиашвили Ф.Г., Казеева О.П., Дуракова О.С..)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Согласуется с общешкольным планом по ВР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деятельности «Память» (автор-составитель: педагогический коллектив)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духовно-нравственного развития «Крепче мы – крепче наше будущее</w:t>
            </w:r>
          </w:p>
          <w:p w:rsidR="008D5EF2" w:rsidRPr="00FD6DAB" w:rsidRDefault="008D5EF2" w:rsidP="000375E7">
            <w:pPr>
              <w:tabs>
                <w:tab w:val="left" w:pos="5925"/>
              </w:tabs>
            </w:pPr>
            <w:r>
              <w:t xml:space="preserve"> «Основы духовно-нравственной культуры народов России»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(Казеева О.П._</w:t>
            </w:r>
            <w:proofErr w:type="gramEnd"/>
          </w:p>
        </w:tc>
      </w:tr>
    </w:tbl>
    <w:p w:rsidR="008D5EF2" w:rsidRPr="00A53F3D" w:rsidRDefault="008D5EF2" w:rsidP="008D5EF2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D5EF2" w:rsidRPr="00A53F3D" w:rsidRDefault="008D5EF2" w:rsidP="008D5E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proofErr w:type="gramStart"/>
      <w:r w:rsidRPr="00A53F3D">
        <w:rPr>
          <w:rFonts w:ascii="Times New Roman" w:hAnsi="Times New Roman"/>
          <w:bCs/>
          <w:sz w:val="24"/>
          <w:szCs w:val="24"/>
          <w:lang w:eastAsia="ru-RU"/>
        </w:rPr>
        <w:t>физкультурно-оздоровительное</w:t>
      </w:r>
      <w:proofErr w:type="gramEnd"/>
      <w:r w:rsidRPr="00A53F3D">
        <w:rPr>
          <w:rFonts w:ascii="Times New Roman" w:hAnsi="Times New Roman"/>
          <w:bCs/>
          <w:sz w:val="24"/>
          <w:szCs w:val="24"/>
          <w:lang w:eastAsia="ru-RU"/>
        </w:rPr>
        <w:t xml:space="preserve"> – предназначено для оздоровительной работы с детьми, проявляющими интерес к физической культуре и спорту; </w:t>
      </w:r>
    </w:p>
    <w:p w:rsidR="008D5EF2" w:rsidRPr="00A53F3D" w:rsidRDefault="008D5EF2" w:rsidP="008D5EF2">
      <w:pPr>
        <w:pStyle w:val="a5"/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bCs/>
          <w:sz w:val="24"/>
          <w:szCs w:val="24"/>
        </w:rPr>
        <w:t>Формы работы:  занятие в спортивной секции, участие в школьных соревнованиях, в акциях «Лыжня России», «Кросс нации», беседы, соблюдение здоровьесберегающего режима.</w:t>
      </w:r>
    </w:p>
    <w:p w:rsidR="008D5EF2" w:rsidRPr="00A53F3D" w:rsidRDefault="008D5EF2" w:rsidP="008D5E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53F3D">
        <w:rPr>
          <w:rFonts w:ascii="Times New Roman" w:hAnsi="Times New Roman"/>
          <w:bCs/>
          <w:sz w:val="24"/>
          <w:szCs w:val="24"/>
          <w:lang w:eastAsia="ru-RU"/>
        </w:rPr>
        <w:t>научно-познавательное</w:t>
      </w:r>
      <w:proofErr w:type="gramEnd"/>
      <w:r w:rsidRPr="00A53F3D">
        <w:rPr>
          <w:rFonts w:ascii="Times New Roman" w:hAnsi="Times New Roman"/>
          <w:bCs/>
          <w:sz w:val="24"/>
          <w:szCs w:val="24"/>
          <w:lang w:eastAsia="ru-RU"/>
        </w:rPr>
        <w:t xml:space="preserve"> - для раскрытия и реализации познавательных способностей обучающихся; </w:t>
      </w:r>
    </w:p>
    <w:p w:rsidR="008D5EF2" w:rsidRPr="00A53F3D" w:rsidRDefault="008D5EF2" w:rsidP="008D5EF2">
      <w:pPr>
        <w:pStyle w:val="a4"/>
        <w:ind w:left="1500"/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bCs/>
          <w:sz w:val="24"/>
          <w:szCs w:val="24"/>
          <w:lang w:eastAsia="ru-RU"/>
        </w:rPr>
        <w:t xml:space="preserve">Формы работы: исследовательские работы, проекты, составление презентаций, создание тематических выставок,  КТД, </w:t>
      </w:r>
      <w:r w:rsidRPr="00A53F3D">
        <w:rPr>
          <w:rFonts w:ascii="Times New Roman" w:hAnsi="Times New Roman"/>
          <w:color w:val="000000"/>
          <w:sz w:val="24"/>
          <w:szCs w:val="24"/>
          <w:lang w:eastAsia="ru-RU"/>
        </w:rPr>
        <w:t>экскурсионно-краеведческая деятельность</w:t>
      </w:r>
      <w:r w:rsidRPr="00A53F3D">
        <w:rPr>
          <w:rFonts w:ascii="Times New Roman" w:hAnsi="Times New Roman"/>
          <w:bCs/>
          <w:sz w:val="24"/>
          <w:szCs w:val="24"/>
          <w:lang w:eastAsia="ru-RU"/>
        </w:rPr>
        <w:t>, диспуты.</w:t>
      </w:r>
    </w:p>
    <w:p w:rsidR="008D5EF2" w:rsidRPr="00A53F3D" w:rsidRDefault="008D5EF2" w:rsidP="008D5E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bCs/>
          <w:sz w:val="24"/>
          <w:szCs w:val="24"/>
          <w:lang w:eastAsia="ru-RU"/>
        </w:rPr>
        <w:t>общекультурное – даёт возможность детям проявить себя, творчески раскрыться в области различных видов искусства (</w:t>
      </w:r>
      <w:proofErr w:type="gramStart"/>
      <w:r w:rsidRPr="00A53F3D">
        <w:rPr>
          <w:rFonts w:ascii="Times New Roman" w:hAnsi="Times New Roman"/>
          <w:bCs/>
          <w:sz w:val="24"/>
          <w:szCs w:val="24"/>
          <w:lang w:eastAsia="ru-RU"/>
        </w:rPr>
        <w:t>ИЗО</w:t>
      </w:r>
      <w:proofErr w:type="gramEnd"/>
      <w:r w:rsidRPr="00A53F3D">
        <w:rPr>
          <w:rFonts w:ascii="Times New Roman" w:hAnsi="Times New Roman"/>
          <w:bCs/>
          <w:sz w:val="24"/>
          <w:szCs w:val="24"/>
          <w:lang w:eastAsia="ru-RU"/>
        </w:rPr>
        <w:t>, музыка, хореография,  и др.)</w:t>
      </w:r>
      <w:r w:rsidRPr="00A53F3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D5EF2" w:rsidRPr="00A53F3D" w:rsidRDefault="008D5EF2" w:rsidP="008D5EF2">
      <w:pPr>
        <w:tabs>
          <w:tab w:val="left" w:pos="1418"/>
        </w:tabs>
        <w:ind w:left="1418"/>
        <w:rPr>
          <w:rFonts w:ascii="Tahoma" w:hAnsi="Tahoma" w:cs="Tahoma"/>
          <w:color w:val="000000"/>
        </w:rPr>
      </w:pPr>
      <w:r w:rsidRPr="00A53F3D">
        <w:rPr>
          <w:bCs/>
        </w:rPr>
        <w:t>Формы работы:</w:t>
      </w:r>
      <w:r w:rsidRPr="00A53F3D">
        <w:rPr>
          <w:color w:val="000000"/>
        </w:rPr>
        <w:t xml:space="preserve"> проведение выставок  художественного твор</w:t>
      </w:r>
      <w:r w:rsidRPr="00A53F3D">
        <w:rPr>
          <w:color w:val="000000"/>
        </w:rPr>
        <w:softHyphen/>
        <w:t>чества,                      музыкальных вечеров, участие в реализации культурно-досуговых программ, участие в художественном оформлении кабинетов, изготовление поделок из природного материала.</w:t>
      </w:r>
    </w:p>
    <w:p w:rsidR="008D5EF2" w:rsidRPr="00A53F3D" w:rsidRDefault="008D5EF2" w:rsidP="008D5E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53F3D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A53F3D">
        <w:rPr>
          <w:rFonts w:ascii="Times New Roman" w:hAnsi="Times New Roman"/>
          <w:sz w:val="24"/>
          <w:szCs w:val="24"/>
        </w:rPr>
        <w:t xml:space="preserve">  -  предназначено  для духовно-нравственного и гражданского становления учащихся, их ценностно-смыслового самоопределения. </w:t>
      </w:r>
    </w:p>
    <w:p w:rsidR="008D5EF2" w:rsidRPr="00A53F3D" w:rsidRDefault="008D5EF2" w:rsidP="008D5EF2">
      <w:pPr>
        <w:pStyle w:val="a5"/>
        <w:spacing w:after="0" w:line="240" w:lineRule="auto"/>
        <w:ind w:left="1500"/>
        <w:rPr>
          <w:rFonts w:ascii="Times New Roman" w:hAnsi="Times New Roman"/>
          <w:noProof/>
          <w:color w:val="110EA7"/>
          <w:sz w:val="24"/>
          <w:szCs w:val="24"/>
        </w:rPr>
      </w:pPr>
      <w:proofErr w:type="gramStart"/>
      <w:r w:rsidRPr="00A53F3D">
        <w:rPr>
          <w:rFonts w:ascii="Times New Roman" w:hAnsi="Times New Roman"/>
          <w:sz w:val="24"/>
          <w:szCs w:val="24"/>
        </w:rPr>
        <w:t>Формы работы: участие в общешкольных и внеклассных мероприятиях, беседы, классные часы, просмотр фильмов,  игры, семейные праздники, конкурсы рисунков, сочинений, поделок.</w:t>
      </w:r>
      <w:proofErr w:type="gramEnd"/>
    </w:p>
    <w:p w:rsidR="008D5EF2" w:rsidRPr="00A53F3D" w:rsidRDefault="008D5EF2" w:rsidP="008D5E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>социальное – это общественно полезная деятельность, которая предполагает участие учащихся начальной школы в совместных делах с  другими организациями по благоустройству территории села и школы, помощи дошкольной группе и др.</w:t>
      </w:r>
    </w:p>
    <w:p w:rsidR="008D5EF2" w:rsidRPr="00A53F3D" w:rsidRDefault="008D5EF2" w:rsidP="008D5EF2">
      <w:pPr>
        <w:pStyle w:val="a5"/>
        <w:spacing w:after="0" w:line="240" w:lineRule="auto"/>
        <w:ind w:left="1500"/>
        <w:rPr>
          <w:rFonts w:ascii="Times New Roman" w:hAnsi="Times New Roman"/>
          <w:noProof/>
          <w:color w:val="110EA7"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>Формы работы: КТД, реализация социальных проектов, участие в акциях «Забота», «Школьный двор», «Обелиск», уход за комнатными растениями в классе, посильная помощь в общешкольных субботниках.</w:t>
      </w:r>
    </w:p>
    <w:p w:rsidR="008D5EF2" w:rsidRPr="00A53F3D" w:rsidRDefault="008D5EF2" w:rsidP="008D5E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 xml:space="preserve">  При организации внеурочной деятельности обучающихся МБОУ «Ключёвская ООШ» использует возможности учреждений дополнительного образования, учреждений культуры (СДК, сельская библиотека, школьный музей), учреждений здравоохранения (ФАП),  администрации сельского совета.</w:t>
      </w:r>
    </w:p>
    <w:p w:rsidR="008D5EF2" w:rsidRDefault="008D5EF2" w:rsidP="008D5EF2">
      <w:pPr>
        <w:pStyle w:val="a4"/>
        <w:tabs>
          <w:tab w:val="left" w:pos="-709"/>
        </w:tabs>
        <w:rPr>
          <w:rFonts w:ascii="Times New Roman" w:hAnsi="Times New Roman"/>
          <w:b/>
          <w:sz w:val="28"/>
          <w:szCs w:val="28"/>
        </w:rPr>
      </w:pPr>
    </w:p>
    <w:p w:rsidR="008D5EF2" w:rsidRPr="00DC1058" w:rsidRDefault="008D5EF2" w:rsidP="008D5EF2">
      <w:pPr>
        <w:pStyle w:val="a4"/>
        <w:tabs>
          <w:tab w:val="left" w:pos="-709"/>
        </w:tabs>
        <w:rPr>
          <w:rFonts w:ascii="Times New Roman" w:hAnsi="Times New Roman"/>
          <w:b/>
          <w:sz w:val="28"/>
          <w:szCs w:val="28"/>
        </w:rPr>
      </w:pPr>
      <w:r w:rsidRPr="00DC1058">
        <w:rPr>
          <w:rFonts w:ascii="Times New Roman" w:hAnsi="Times New Roman"/>
          <w:b/>
          <w:sz w:val="28"/>
          <w:szCs w:val="28"/>
        </w:rPr>
        <w:t>Информация о мерах и мероприятиях по реализации Программы воспитательной компоненты, принятых образовательными организациями района</w:t>
      </w:r>
      <w:r>
        <w:rPr>
          <w:rFonts w:ascii="Times New Roman" w:hAnsi="Times New Roman"/>
          <w:b/>
          <w:sz w:val="28"/>
          <w:szCs w:val="28"/>
        </w:rPr>
        <w:t>.</w:t>
      </w:r>
      <w:r w:rsidRPr="00DC1058">
        <w:rPr>
          <w:rFonts w:ascii="Times New Roman" w:hAnsi="Times New Roman"/>
          <w:b/>
          <w:sz w:val="28"/>
          <w:szCs w:val="28"/>
        </w:rPr>
        <w:tab/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proofErr w:type="gramStart"/>
      <w:r w:rsidRPr="00833149">
        <w:rPr>
          <w:color w:val="000000"/>
        </w:rPr>
        <w:t>В целях укрепления и развития воспитательного потенциала в социокультурном пространстве школы и района на основе взаимодействия систем общего и дополнительного образования, основываясь на Программу развития воспитательной компоненты в общеобразовательных учреждениях, разработанную Минобрнауки Росси</w:t>
      </w:r>
      <w:r>
        <w:rPr>
          <w:color w:val="000000"/>
        </w:rPr>
        <w:t>и в МБОУ «Ключёвская ООШ» в 2016-2017</w:t>
      </w:r>
      <w:r w:rsidRPr="00833149">
        <w:rPr>
          <w:color w:val="000000"/>
        </w:rPr>
        <w:t xml:space="preserve"> учебном </w:t>
      </w:r>
      <w:r>
        <w:rPr>
          <w:color w:val="000000"/>
        </w:rPr>
        <w:t>году продолжила реализацию программа «Путь к себе» по модулям, реализующим определённое направление работы:</w:t>
      </w:r>
      <w:proofErr w:type="gramEnd"/>
      <w:r>
        <w:rPr>
          <w:color w:val="000000"/>
        </w:rPr>
        <w:t xml:space="preserve"> «Я </w:t>
      </w:r>
      <w:r w:rsidRPr="007B0834">
        <w:rPr>
          <w:color w:val="000000"/>
        </w:rPr>
        <w:t xml:space="preserve">– гражданин», </w:t>
      </w:r>
    </w:p>
    <w:p w:rsidR="008D5EF2" w:rsidRPr="007B0834" w:rsidRDefault="008D5EF2" w:rsidP="008D5EF2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краеведческой деятельности;</w:t>
      </w:r>
    </w:p>
    <w:p w:rsidR="008D5EF2" w:rsidRPr="007B0834" w:rsidRDefault="008D5EF2" w:rsidP="008D5EF2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профориентационной работы;</w:t>
      </w:r>
    </w:p>
    <w:p w:rsidR="008D5EF2" w:rsidRPr="007B0834" w:rsidRDefault="008D5EF2" w:rsidP="008D5EF2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туристско-экскурсионной деятельности;</w:t>
      </w:r>
    </w:p>
    <w:p w:rsidR="008D5EF2" w:rsidRPr="007B0834" w:rsidRDefault="008D5EF2" w:rsidP="008D5EF2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работы музейного уголка в школе, обновление «Стены Памяти», на которой расположены стенды военно-патриотической направленности.</w:t>
      </w:r>
    </w:p>
    <w:p w:rsidR="008D5EF2" w:rsidRPr="007B0834" w:rsidRDefault="008D5EF2" w:rsidP="008D5EF2">
      <w:pPr>
        <w:pStyle w:val="ListParagraph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Создание стенда о героях ВОВ Тюльганского района.</w:t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r w:rsidRPr="007B0834">
        <w:rPr>
          <w:color w:val="000000"/>
        </w:rPr>
        <w:lastRenderedPageBreak/>
        <w:t>«Я и культура».</w:t>
      </w:r>
    </w:p>
    <w:p w:rsidR="008D5EF2" w:rsidRPr="007B0834" w:rsidRDefault="008D5EF2" w:rsidP="008D5EF2">
      <w:pPr>
        <w:pStyle w:val="ListParagraph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нравственного просвещения;</w:t>
      </w:r>
    </w:p>
    <w:p w:rsidR="008D5EF2" w:rsidRPr="007B0834" w:rsidRDefault="008D5EF2" w:rsidP="008D5EF2">
      <w:pPr>
        <w:pStyle w:val="ListParagraph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приобщения к культурам народов РФ;</w:t>
      </w:r>
    </w:p>
    <w:p w:rsidR="008D5EF2" w:rsidRPr="007B0834" w:rsidRDefault="008D5EF2" w:rsidP="008D5EF2">
      <w:pPr>
        <w:pStyle w:val="ListParagraph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 xml:space="preserve">организация формирования активной жизненной позиции </w:t>
      </w:r>
      <w:proofErr w:type="gramStart"/>
      <w:r w:rsidRPr="007B08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0834">
        <w:rPr>
          <w:rFonts w:ascii="Times New Roman" w:hAnsi="Times New Roman"/>
          <w:sz w:val="24"/>
          <w:szCs w:val="24"/>
        </w:rPr>
        <w:t>.</w:t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r w:rsidRPr="007B0834">
        <w:rPr>
          <w:color w:val="000000"/>
        </w:rPr>
        <w:t xml:space="preserve"> «</w:t>
      </w:r>
      <w:proofErr w:type="gramStart"/>
      <w:r w:rsidRPr="007B0834">
        <w:rPr>
          <w:color w:val="000000"/>
        </w:rPr>
        <w:t>Я-</w:t>
      </w:r>
      <w:proofErr w:type="gramEnd"/>
      <w:r w:rsidRPr="007B0834">
        <w:rPr>
          <w:color w:val="000000"/>
        </w:rPr>
        <w:t xml:space="preserve"> человек», </w:t>
      </w:r>
    </w:p>
    <w:p w:rsidR="008D5EF2" w:rsidRPr="007B0834" w:rsidRDefault="008D5EF2" w:rsidP="008D5EF2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предупреждения социальной агрессии и противоправной деятельности;</w:t>
      </w:r>
    </w:p>
    <w:p w:rsidR="008D5EF2" w:rsidRPr="007B0834" w:rsidRDefault="008D5EF2" w:rsidP="008D5EF2">
      <w:pPr>
        <w:pStyle w:val="ListParagraph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развитие эстетического воспитания;</w:t>
      </w:r>
    </w:p>
    <w:p w:rsidR="008D5EF2" w:rsidRPr="007B0834" w:rsidRDefault="008D5EF2" w:rsidP="008D5EF2">
      <w:pPr>
        <w:pStyle w:val="ListParagraph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создание условий для посещения музеев, выставок и др.</w:t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r w:rsidRPr="007B0834">
        <w:rPr>
          <w:color w:val="000000"/>
        </w:rPr>
        <w:t>«Я и труд»</w:t>
      </w:r>
    </w:p>
    <w:p w:rsidR="008D5EF2" w:rsidRPr="007B0834" w:rsidRDefault="008D5EF2" w:rsidP="008D5EF2">
      <w:pPr>
        <w:pStyle w:val="ListParagraph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знакомства со спецификой различных профессий;</w:t>
      </w:r>
    </w:p>
    <w:p w:rsidR="008D5EF2" w:rsidRPr="007B0834" w:rsidRDefault="008D5EF2" w:rsidP="008D5EF2">
      <w:pPr>
        <w:pStyle w:val="ListParagraph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дополнительного образования детей организация  в контексте внеурочной деятельности.</w:t>
      </w:r>
    </w:p>
    <w:p w:rsidR="008D5EF2" w:rsidRPr="007B0834" w:rsidRDefault="008D5EF2" w:rsidP="008D5EF2">
      <w:pPr>
        <w:pStyle w:val="ListParagraph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волонтёрского движения</w:t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r w:rsidRPr="007B0834">
        <w:rPr>
          <w:color w:val="000000"/>
        </w:rPr>
        <w:t xml:space="preserve"> «Я и здоровье», </w:t>
      </w:r>
    </w:p>
    <w:p w:rsidR="008D5EF2" w:rsidRPr="007B0834" w:rsidRDefault="008D5EF2" w:rsidP="008D5EF2">
      <w:pPr>
        <w:pStyle w:val="ListParagraph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организация профилактики вредных привычек и различных форм асоциальногоповедения;</w:t>
      </w:r>
    </w:p>
    <w:p w:rsidR="008D5EF2" w:rsidRPr="007B0834" w:rsidRDefault="008D5EF2" w:rsidP="008D5EF2">
      <w:pPr>
        <w:pStyle w:val="ListParagraph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 xml:space="preserve">развитие здорового образа жизни и социального здоровья </w:t>
      </w:r>
      <w:proofErr w:type="gramStart"/>
      <w:r w:rsidRPr="007B08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0834">
        <w:rPr>
          <w:rFonts w:ascii="Times New Roman" w:hAnsi="Times New Roman"/>
          <w:sz w:val="24"/>
          <w:szCs w:val="24"/>
        </w:rPr>
        <w:t>;</w:t>
      </w:r>
    </w:p>
    <w:p w:rsidR="008D5EF2" w:rsidRPr="007B0834" w:rsidRDefault="008D5EF2" w:rsidP="008D5EF2">
      <w:pPr>
        <w:pStyle w:val="ListParagraph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развитие условий для занятий физической культурой и спортом.</w:t>
      </w:r>
    </w:p>
    <w:p w:rsidR="008D5EF2" w:rsidRPr="007B0834" w:rsidRDefault="008D5EF2" w:rsidP="008D5EF2">
      <w:pPr>
        <w:pStyle w:val="a3"/>
        <w:shd w:val="clear" w:color="auto" w:fill="FFFFFF"/>
        <w:spacing w:before="37" w:after="37"/>
        <w:jc w:val="both"/>
        <w:rPr>
          <w:color w:val="000000"/>
        </w:rPr>
      </w:pPr>
      <w:r w:rsidRPr="007B0834">
        <w:rPr>
          <w:color w:val="000000"/>
        </w:rPr>
        <w:t xml:space="preserve">«Я и природа», </w:t>
      </w:r>
    </w:p>
    <w:p w:rsidR="008D5EF2" w:rsidRPr="007B0834" w:rsidRDefault="008D5EF2" w:rsidP="008D5EF2">
      <w:pPr>
        <w:pStyle w:val="ListParagraph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 xml:space="preserve">организация повышения уровня экологической культуры </w:t>
      </w:r>
      <w:proofErr w:type="gramStart"/>
      <w:r w:rsidRPr="007B08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0834">
        <w:rPr>
          <w:rFonts w:ascii="Times New Roman" w:hAnsi="Times New Roman"/>
          <w:sz w:val="24"/>
          <w:szCs w:val="24"/>
        </w:rPr>
        <w:t>.</w:t>
      </w:r>
    </w:p>
    <w:p w:rsidR="008D5EF2" w:rsidRDefault="008D5EF2" w:rsidP="008D5E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Формы работы    по патриотическому воспитанию детей и подростков.</w:t>
      </w: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развитие у учащихся лучших качеств патриота России, формирование гражданско-патриотического сознания,</w:t>
      </w: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 сохранение преемственности поколений на основе исторической памяти, примерах героического прошлого народа;</w:t>
      </w: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  приобщение к традициям и богатейшей культуре страны;</w:t>
      </w:r>
    </w:p>
    <w:p w:rsidR="008D5EF2" w:rsidRPr="00A53F3D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     формирование у учащихся школы высокого патриотического сознания, верности </w:t>
      </w:r>
      <w:r w:rsidRPr="00A53F3D">
        <w:rPr>
          <w:rFonts w:ascii="Times New Roman" w:hAnsi="Times New Roman"/>
          <w:sz w:val="24"/>
          <w:szCs w:val="24"/>
        </w:rPr>
        <w:t>Отечеству, сохранение и развитие чувства гордости за свою страну.</w:t>
      </w:r>
    </w:p>
    <w:p w:rsidR="008D5EF2" w:rsidRPr="00A53F3D" w:rsidRDefault="008D5EF2" w:rsidP="008D5EF2">
      <w:pPr>
        <w:jc w:val="both"/>
      </w:pPr>
      <w:r w:rsidRPr="00A53F3D">
        <w:t>Работа по патриотическому воспитанию была приоритетной вела</w:t>
      </w:r>
      <w:r>
        <w:t>сь по плану работы школы на 2016-2017</w:t>
      </w:r>
      <w:r w:rsidRPr="00A53F3D">
        <w:t xml:space="preserve"> уч. год</w:t>
      </w:r>
      <w:proofErr w:type="gramStart"/>
      <w:r w:rsidRPr="00A53F3D">
        <w:t xml:space="preserve">., </w:t>
      </w:r>
      <w:proofErr w:type="gramEnd"/>
      <w:r w:rsidRPr="00A53F3D">
        <w:t xml:space="preserve">также согласно плана РОО по проведению мероприятий, приуроченных к юбилею Победы. </w:t>
      </w:r>
      <w:proofErr w:type="gramStart"/>
      <w:r w:rsidRPr="00A53F3D">
        <w:t>В течение года педагогическим коллективом была проделана следующая работа по этому направлению: воспитывалось уважение к символам и атрибутам Российского государства (звучание на торжественной школьной линейке и традиционных праздниках Государственный гимн РФ и Оренбургской области, были участниками тематических бесед и викторин по данной тематике), прививалась любовь к Малой Родине, к родной школе через традиционные школьные дела.</w:t>
      </w:r>
      <w:proofErr w:type="gramEnd"/>
      <w:r w:rsidRPr="00A53F3D">
        <w:t xml:space="preserve"> Учащиеся принимали активное участие в различных школьных и районных мероприятиях в рамках гражданского и патриотического воспитания подрастающего поколения.</w:t>
      </w:r>
    </w:p>
    <w:p w:rsidR="008D5EF2" w:rsidRDefault="008D5EF2" w:rsidP="008D5EF2">
      <w:pPr>
        <w:jc w:val="both"/>
      </w:pPr>
      <w:r>
        <w:lastRenderedPageBreak/>
        <w:t>ТРАДИЦИОННЫЕ ФОРМЫ РАБОТЫ</w:t>
      </w:r>
    </w:p>
    <w:p w:rsidR="008D5E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всем праздникам были оформлены тематические выставки (в том числе  рисунков и плакатов) в коридоре и в школьной библиотеке. </w:t>
      </w:r>
    </w:p>
    <w:p w:rsidR="008D5EF2" w:rsidRPr="001D75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Активное участие представителей школьной детской организации «Дружина им.И.Елисеева» в акциях «Обелиск», «Ветеран живёт рядом», «Георгиевская ленточка», «Вахта Памяти». Уход за аллеей Победы.</w:t>
      </w:r>
    </w:p>
    <w:p w:rsidR="008D5EF2" w:rsidRPr="007B0834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>Активное участие волонтёрского отряда «Инициатива» в различных мероприятиях, Школьный «Смотр строя и песни»</w:t>
      </w:r>
    </w:p>
    <w:p w:rsidR="008D5E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Уход за могилами ветеранов, за могилой воина-афганца И.Елисеева,</w:t>
      </w:r>
    </w:p>
    <w:p w:rsidR="008D5E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линейки в День памяти И.Елисеева, День памяти и скорби, митинга к 9 Мая, мероприятия к годовщине вывода войск из Афганистана.</w:t>
      </w:r>
    </w:p>
    <w:p w:rsidR="008D5E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часов классного руководства, встреча с семьями ветеранов войны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 ветеранами труда</w:t>
      </w:r>
    </w:p>
    <w:p w:rsidR="008D5EF2" w:rsidRDefault="008D5EF2" w:rsidP="008D5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сочинений,  проведение экскурсии в музейный уголок, находящийся в кабинете истории.</w:t>
      </w:r>
    </w:p>
    <w:p w:rsidR="008D5EF2" w:rsidRPr="00A53F3D" w:rsidRDefault="008D5EF2" w:rsidP="008D5EF2">
      <w:r w:rsidRPr="00A53F3D">
        <w:t>Не одно мероприятие в школе не обходится без современных компьютерных технологий: учащиеся составляют проекты, делают презентации своих работ.</w:t>
      </w:r>
    </w:p>
    <w:p w:rsidR="008D5EF2" w:rsidRPr="00A53F3D" w:rsidRDefault="008D5EF2" w:rsidP="008D5EF2">
      <w:r w:rsidRPr="00A53F3D">
        <w:t xml:space="preserve"> ИННОВАЦИОННЫЕ ФОРМЫ РАБОТЫ</w:t>
      </w:r>
    </w:p>
    <w:p w:rsidR="008D5EF2" w:rsidRDefault="008D5EF2" w:rsidP="008D5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Составление и показ презентаций на внеклассных мероприятиях, в том числе и видеопрезентаций.</w:t>
      </w:r>
    </w:p>
    <w:p w:rsidR="008D5EF2" w:rsidRDefault="008D5EF2" w:rsidP="008D5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деятельность, сбор информации о ветеранах, сотрудничество  по этим вопросам с сельской администрацией, сбор фольклорного материала.</w:t>
      </w:r>
    </w:p>
    <w:p w:rsidR="008D5EF2" w:rsidRPr="007B0834" w:rsidRDefault="008D5EF2" w:rsidP="008D5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0834">
        <w:rPr>
          <w:rFonts w:ascii="Times New Roman" w:hAnsi="Times New Roman"/>
          <w:sz w:val="24"/>
          <w:szCs w:val="24"/>
        </w:rPr>
        <w:t xml:space="preserve">Проведение фотовыставок «Летопись войны», «Люби и знай родной свой край». </w:t>
      </w:r>
      <w:r w:rsidRPr="007B0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Оформление электронной экспозиции. </w:t>
      </w:r>
    </w:p>
    <w:p w:rsidR="008D5EF2" w:rsidRPr="007B0834" w:rsidRDefault="008D5EF2" w:rsidP="008D5EF2">
      <w:pPr>
        <w:pStyle w:val="1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B0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социального проекта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учащимися 4 класса </w:t>
      </w:r>
      <w:r w:rsidRPr="007B08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B2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«Уголок России – отчий дом».</w:t>
      </w:r>
    </w:p>
    <w:p w:rsidR="008D5EF2" w:rsidRPr="007B0834" w:rsidRDefault="008D5EF2" w:rsidP="008D5EF2">
      <w:pPr>
        <w:pStyle w:val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время месячника военно-патриотической работы было проведено</w:t>
      </w:r>
    </w:p>
    <w:p w:rsidR="008D5EF2" w:rsidRPr="00703BF9" w:rsidRDefault="008D5EF2" w:rsidP="008D5EF2">
      <w:pPr>
        <w:pStyle w:val="a3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b/>
          <w:i/>
          <w:color w:val="000000"/>
        </w:rPr>
      </w:pPr>
      <w:r w:rsidRPr="00703BF9">
        <w:rPr>
          <w:b/>
          <w:i/>
          <w:color w:val="333333"/>
        </w:rPr>
        <w:t>Акция «Читаем детям о войне».</w:t>
      </w:r>
    </w:p>
    <w:p w:rsidR="008D5EF2" w:rsidRPr="00703BF9" w:rsidRDefault="008D5EF2" w:rsidP="008D5EF2">
      <w:pPr>
        <w:pStyle w:val="a3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b/>
          <w:i/>
          <w:color w:val="000000"/>
        </w:rPr>
      </w:pPr>
      <w:r w:rsidRPr="00703BF9">
        <w:rPr>
          <w:b/>
          <w:i/>
          <w:color w:val="333333"/>
        </w:rPr>
        <w:t>Урок Победы.</w:t>
      </w:r>
    </w:p>
    <w:p w:rsidR="008D5EF2" w:rsidRPr="00703BF9" w:rsidRDefault="008D5EF2" w:rsidP="008D5EF2">
      <w:pPr>
        <w:pStyle w:val="a3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b/>
          <w:i/>
          <w:color w:val="000000"/>
        </w:rPr>
      </w:pPr>
      <w:r w:rsidRPr="00703BF9">
        <w:rPr>
          <w:b/>
          <w:i/>
          <w:color w:val="000000"/>
        </w:rPr>
        <w:t>Акция «Бессмертный полк».</w:t>
      </w:r>
    </w:p>
    <w:p w:rsidR="008D5EF2" w:rsidRPr="00703BF9" w:rsidRDefault="008D5EF2" w:rsidP="008D5EF2">
      <w:pPr>
        <w:pStyle w:val="a3"/>
        <w:numPr>
          <w:ilvl w:val="0"/>
          <w:numId w:val="11"/>
        </w:numPr>
        <w:shd w:val="clear" w:color="auto" w:fill="FFFFFF"/>
        <w:spacing w:before="29" w:beforeAutospacing="0" w:after="29" w:afterAutospacing="0"/>
        <w:rPr>
          <w:b/>
          <w:i/>
          <w:color w:val="000000"/>
        </w:rPr>
      </w:pPr>
      <w:r w:rsidRPr="00703BF9">
        <w:rPr>
          <w:b/>
          <w:i/>
          <w:color w:val="000000"/>
        </w:rPr>
        <w:t>Оформлена Золотая полка книг о ВОВ.</w:t>
      </w:r>
    </w:p>
    <w:p w:rsidR="008D5EF2" w:rsidRDefault="008D5EF2" w:rsidP="008D5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Оформление стенда Тюльганцы - Герои Советского союза.</w:t>
      </w:r>
    </w:p>
    <w:p w:rsidR="008D5EF2" w:rsidRDefault="008D5EF2" w:rsidP="008D5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Оформление стенда «Взвейтесь кострами» (к юбилею Пионерии)</w:t>
      </w:r>
    </w:p>
    <w:p w:rsidR="008D5EF2" w:rsidRPr="0072562C" w:rsidRDefault="008D5EF2" w:rsidP="008D5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Оформление стенда «Моя Родина»</w:t>
      </w:r>
    </w:p>
    <w:p w:rsidR="008D5EF2" w:rsidRPr="0072562C" w:rsidRDefault="008D5EF2" w:rsidP="008D5EF2">
      <w:pPr>
        <w:pStyle w:val="ListParagraph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2562C">
        <w:rPr>
          <w:rFonts w:ascii="Times New Roman" w:hAnsi="Times New Roman"/>
          <w:b/>
          <w:i/>
          <w:sz w:val="24"/>
          <w:szCs w:val="24"/>
        </w:rPr>
        <w:t>обновление «Стены Памяти», на которой расположены стенды военно-патриотической направленности.</w:t>
      </w:r>
    </w:p>
    <w:p w:rsidR="008D5EF2" w:rsidRPr="00703BF9" w:rsidRDefault="008D5EF2" w:rsidP="008D5EF2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5EF2" w:rsidRDefault="008D5EF2" w:rsidP="008D5EF2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Таким образом, практика показывает, что в воспитательном процессе для достижения поставленных целей необходимо сочетать и традиционные, и инновационные формы работы. В 2016-2017  учебный год приняли активное участие в муниципальных конкурсах патриотической направленности, что свидетельствует об оптимальном уровне воспитательной работы в 2016-2017 учебном году. </w:t>
      </w:r>
    </w:p>
    <w:p w:rsidR="008D5EF2" w:rsidRDefault="008D5EF2" w:rsidP="008D5EF2">
      <w:pPr>
        <w:pStyle w:val="a4"/>
        <w:rPr>
          <w:b/>
          <w:spacing w:val="-17"/>
          <w:sz w:val="28"/>
          <w:szCs w:val="28"/>
        </w:rPr>
      </w:pPr>
      <w:r>
        <w:rPr>
          <w:b/>
          <w:sz w:val="28"/>
          <w:szCs w:val="28"/>
        </w:rPr>
        <w:t>Здоровьесберегающие технологии. Спортивно-физкультурная работа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D5EF2" w:rsidRDefault="008D5EF2" w:rsidP="008D5EF2">
      <w:pPr>
        <w:pStyle w:val="a4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Цель: Воспитание здорового образа жизни.</w:t>
      </w: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Содержание: </w:t>
      </w:r>
      <w:r>
        <w:rPr>
          <w:rFonts w:ascii="Times New Roman" w:hAnsi="Times New Roman"/>
          <w:sz w:val="24"/>
          <w:szCs w:val="24"/>
          <w:lang w:eastAsia="ru-RU"/>
        </w:rPr>
        <w:t xml:space="preserve">Сохранение и укрепление здоровья учащихся осуществлялось согласно программе «От культуры спорта к здоровому образу жизни», в реализации которой задействованы все службы школы.       </w:t>
      </w:r>
    </w:p>
    <w:p w:rsidR="008D5EF2" w:rsidRPr="00A53F3D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Программа осуществлялась по трем направлениям:</w:t>
      </w:r>
    </w:p>
    <w:p w:rsidR="008D5EF2" w:rsidRDefault="008D5EF2" w:rsidP="008D5EF2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F2894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0.95pt;margin-top:1.7pt;width:77.25pt;height:29.25pt;flip:x;z-index:251664384" o:connectortype="straight">
            <v:stroke endarrow="block"/>
          </v:shape>
        </w:pict>
      </w:r>
      <w:r w:rsidRPr="00CF2894">
        <w:rPr>
          <w:noProof/>
          <w:lang w:eastAsia="ru-RU"/>
        </w:rPr>
        <w:pict>
          <v:shape id="_x0000_s1031" type="#_x0000_t32" style="position:absolute;left:0;text-align:left;margin-left:312.45pt;margin-top:1.7pt;width:83.25pt;height:29.25pt;z-index:251665408" o:connectortype="straight">
            <v:stroke endarrow="block"/>
          </v:shape>
        </w:pict>
      </w:r>
      <w:r w:rsidRPr="00CF2894">
        <w:rPr>
          <w:noProof/>
          <w:lang w:eastAsia="ru-RU"/>
        </w:rPr>
        <w:pict>
          <v:shape id="_x0000_s1032" type="#_x0000_t32" style="position:absolute;left:0;text-align:left;margin-left:237.45pt;margin-top:1.7pt;width:2.25pt;height:64.5pt;z-index:251666432" o:connectortype="straight">
            <v:stroke endarrow="block"/>
          </v:shape>
        </w:pict>
      </w:r>
    </w:p>
    <w:p w:rsidR="008D5EF2" w:rsidRDefault="008D5EF2" w:rsidP="008D5EF2">
      <w:pPr>
        <w:pStyle w:val="a5"/>
        <w:spacing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и оздоровление                                                        образовательный процесс              </w:t>
      </w:r>
    </w:p>
    <w:p w:rsidR="008D5EF2" w:rsidRDefault="008D5EF2" w:rsidP="008D5EF2">
      <w:pPr>
        <w:pStyle w:val="a5"/>
        <w:spacing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информационно-консультативная        </w:t>
      </w:r>
    </w:p>
    <w:p w:rsidR="008D5EF2" w:rsidRDefault="008D5EF2" w:rsidP="008D5EF2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CF2894">
        <w:rPr>
          <w:noProof/>
          <w:lang w:eastAsia="ru-RU"/>
        </w:rPr>
        <w:pict>
          <v:roundrect id="_x0000_s1033" style="position:absolute;left:0;text-align:left;margin-left:-71.55pt;margin-top:3.6pt;width:213.75pt;height:131.25pt;z-index:251667456" arcsize="10923f">
            <v:textbox style="mso-next-textbox:#_x0000_s1033">
              <w:txbxContent>
                <w:p w:rsidR="008D5EF2" w:rsidRDefault="008D5EF2" w:rsidP="008D5EF2">
                  <w:pPr>
                    <w:jc w:val="both"/>
                  </w:pPr>
                  <w:r>
                    <w:t>физкультминутки во время учебного процесса, обучение навыкам самоконтроля и самодиагностики, физкультурно-оздоровительная работа, участие в «Лыжне России», «Осеннем кроссе», работа спортивной секции, внеклассные мероприятия, направленные на пропаганду ЗОЖ: спортивные соревнования;</w:t>
                  </w:r>
                </w:p>
                <w:p w:rsidR="008D5EF2" w:rsidRDefault="008D5EF2" w:rsidP="008D5EF2"/>
              </w:txbxContent>
            </v:textbox>
          </v:roundrect>
        </w:pict>
      </w:r>
      <w:r w:rsidRPr="00CF2894">
        <w:rPr>
          <w:noProof/>
          <w:lang w:eastAsia="ru-RU"/>
        </w:rPr>
        <w:pict>
          <v:roundrect id="_x0000_s1034" style="position:absolute;left:0;text-align:left;margin-left:367.95pt;margin-top:3.6pt;width:139.5pt;height:105.35pt;z-index:251668480" arcsize="10923f">
            <v:textbox>
              <w:txbxContent>
                <w:p w:rsidR="008D5EF2" w:rsidRDefault="008D5EF2" w:rsidP="008D5EF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использование здоровьесберегающих образовательных технологий, рациональное расписание;</w:t>
                  </w:r>
                </w:p>
                <w:p w:rsidR="008D5EF2" w:rsidRDefault="008D5EF2" w:rsidP="008D5EF2"/>
              </w:txbxContent>
            </v:textbox>
          </v:roundrect>
        </w:pict>
      </w:r>
      <w:r w:rsidRPr="00CF2894">
        <w:rPr>
          <w:noProof/>
          <w:lang w:eastAsia="ru-RU"/>
        </w:rPr>
        <w:pict>
          <v:roundrect id="_x0000_s1035" style="position:absolute;left:0;text-align:left;margin-left:148.2pt;margin-top:6pt;width:213.75pt;height:122.25pt;z-index:251669504" arcsize="10923f">
            <v:textbox>
              <w:txbxContent>
                <w:p w:rsidR="008D5EF2" w:rsidRDefault="008D5EF2" w:rsidP="008D5EF2">
                  <w:r>
                    <w:t>классные часы, родительские собрания, тематические уроки в рамках курса ОБЖ и биологии.</w:t>
                  </w:r>
                </w:p>
                <w:p w:rsidR="008D5EF2" w:rsidRDefault="008D5EF2" w:rsidP="008D5EF2">
                  <w:pPr>
                    <w:jc w:val="both"/>
                  </w:pPr>
                  <w:r>
                    <w:t>анализ посещаемости и пропусков занятий по болезни.</w:t>
                  </w:r>
                </w:p>
                <w:p w:rsidR="008D5EF2" w:rsidRDefault="008D5EF2" w:rsidP="008D5EF2"/>
                <w:p w:rsidR="008D5EF2" w:rsidRDefault="008D5EF2" w:rsidP="008D5EF2"/>
              </w:txbxContent>
            </v:textbox>
          </v:roundrect>
        </w:pict>
      </w:r>
    </w:p>
    <w:p w:rsidR="008D5EF2" w:rsidRDefault="008D5EF2" w:rsidP="008D5EF2">
      <w:pPr>
        <w:pStyle w:val="a5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D5EF2" w:rsidRPr="00A53F3D" w:rsidRDefault="008D5EF2" w:rsidP="008D5EF2">
      <w:pPr>
        <w:jc w:val="both"/>
        <w:rPr>
          <w:lang w:eastAsia="en-US"/>
        </w:rPr>
      </w:pPr>
      <w:r w:rsidRPr="00A53F3D">
        <w:rPr>
          <w:lang w:eastAsia="en-US"/>
        </w:rPr>
        <w:t>Также в школе реализуется  «Программа по профилактике детского дорожно-транспортного травматизма» (автор-составитель: педагогический коллектив)</w:t>
      </w:r>
    </w:p>
    <w:p w:rsidR="008D5EF2" w:rsidRPr="00A53F3D" w:rsidRDefault="008D5EF2" w:rsidP="008D5EF2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Кружок «Культура питания</w:t>
      </w:r>
      <w:r w:rsidRPr="00A53F3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«Основы здорового питания»</w:t>
      </w:r>
      <w:r w:rsidRPr="00A53F3D">
        <w:rPr>
          <w:rFonts w:ascii="Times New Roman" w:hAnsi="Times New Roman"/>
          <w:sz w:val="24"/>
          <w:szCs w:val="24"/>
        </w:rPr>
        <w:t xml:space="preserve"> </w:t>
      </w:r>
      <w:r w:rsidRPr="00A53F3D">
        <w:rPr>
          <w:rFonts w:ascii="Times New Roman" w:hAnsi="Times New Roman"/>
          <w:b/>
          <w:sz w:val="24"/>
          <w:szCs w:val="24"/>
        </w:rPr>
        <w:t>в рамках внеурочной деятельности</w:t>
      </w:r>
      <w:r w:rsidRPr="00A53F3D">
        <w:rPr>
          <w:rFonts w:ascii="Times New Roman" w:hAnsi="Times New Roman"/>
          <w:sz w:val="24"/>
          <w:szCs w:val="24"/>
        </w:rPr>
        <w:t xml:space="preserve"> (руководитель и автор программы: учитель начальных классов Казеева О.П..</w:t>
      </w:r>
      <w:r>
        <w:rPr>
          <w:rFonts w:ascii="Times New Roman" w:hAnsi="Times New Roman"/>
          <w:sz w:val="24"/>
          <w:szCs w:val="24"/>
        </w:rPr>
        <w:t>, Дуракова Л.В.</w:t>
      </w:r>
      <w:r w:rsidRPr="00A53F3D">
        <w:rPr>
          <w:rFonts w:ascii="Times New Roman" w:hAnsi="Times New Roman"/>
          <w:sz w:val="24"/>
          <w:szCs w:val="24"/>
        </w:rPr>
        <w:t>)</w:t>
      </w:r>
    </w:p>
    <w:p w:rsidR="008D5EF2" w:rsidRDefault="008D5EF2" w:rsidP="008D5EF2">
      <w:r w:rsidRPr="00A53F3D">
        <w:t>Однако проблема здоровьесбережения продолжает оставаться актуальной,</w:t>
      </w:r>
      <w:r>
        <w:t xml:space="preserve"> что можно заметить, исходя из анализа медицинских осмотров обучающихся.</w:t>
      </w:r>
      <w:r w:rsidRPr="00A53F3D">
        <w:t xml:space="preserve"> </w:t>
      </w:r>
    </w:p>
    <w:p w:rsidR="008D5EF2" w:rsidRDefault="008D5EF2" w:rsidP="008D5EF2"/>
    <w:p w:rsidR="008D5EF2" w:rsidRPr="00797AEC" w:rsidRDefault="008D5EF2" w:rsidP="008D5EF2">
      <w:pPr>
        <w:rPr>
          <w:rStyle w:val="a6"/>
          <w:b w:val="0"/>
          <w:bCs w:val="0"/>
        </w:rPr>
      </w:pPr>
      <w:r w:rsidRPr="00797AEC">
        <w:rPr>
          <w:rStyle w:val="a6"/>
          <w:sz w:val="28"/>
          <w:szCs w:val="28"/>
        </w:rPr>
        <w:t xml:space="preserve">Духовно-нравственное воспитание; </w:t>
      </w:r>
    </w:p>
    <w:p w:rsidR="008D5EF2" w:rsidRPr="00797AEC" w:rsidRDefault="008D5EF2" w:rsidP="008D5E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97AEC">
        <w:rPr>
          <w:rStyle w:val="a6"/>
          <w:sz w:val="24"/>
          <w:szCs w:val="24"/>
        </w:rPr>
        <w:t xml:space="preserve">На начальной ступени образования работа по этому направлению ведётся  в соответствии с программой «Крепче мы – крепче наше будущее». На  основной ступени – согласно плану работы на год.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Воспитание детей ведётся и на основе тех традиции, которые существуют в школе уже много лет – это День Знаний, День Учителя, празднование Нового года, День встречи выпускников, выпускной вечер и т. д. Однако формирование нравственных качеств личности происходит и благодаря активной работе различный детских организация: «Дружина имени И.Елисеева», отряд волонтёров «Инициатива».</w:t>
      </w:r>
    </w:p>
    <w:p w:rsidR="008D5EF2" w:rsidRDefault="008D5EF2" w:rsidP="008D5EF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Пятый  год  в воспитательную систему школы активно внедряется волонтёрское движение на основании декларации добровольцев. В группу волонтёров были записаны все желающие, которые были зарегистрированы, учащиеся имеют волонтёрские книжки. Формы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Собрания, творческие мастерские, сборы для практической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районный слёт добровольцев.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деятельность: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Уборка территории школы, операция «Чистый двор»: прополка цветов, вырубка поросли на пришкольном участке, уход за саженцами; акция «Поздравь своего учителя», помощь пенсионерам, операция «Рассвет», помощь в ремонте школы, и др.</w:t>
      </w:r>
      <w:proofErr w:type="gramEnd"/>
    </w:p>
    <w:p w:rsidR="008D5EF2" w:rsidRDefault="008D5EF2" w:rsidP="008D5EF2">
      <w:pPr>
        <w:shd w:val="clear" w:color="auto" w:fill="FFFFFF"/>
        <w:ind w:firstLine="720"/>
      </w:pPr>
      <w:r>
        <w:t xml:space="preserve">     В этом году волонтёрская организация «Инициатива» активно проявила себя в организации летней работы, помогали работе с детьми в летнем лагере – проводили с активные игры, конкурсы. 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Положительным моментом в воспитательном процессе является создание газеты «Школьный вестник», которая традиционно выходила раз в месяц.</w:t>
      </w:r>
    </w:p>
    <w:p w:rsidR="008D5EF2" w:rsidRDefault="008D5EF2" w:rsidP="008D5EF2">
      <w:pPr>
        <w:jc w:val="both"/>
      </w:pPr>
      <w:r>
        <w:t xml:space="preserve">Большую роль в воспитании играют часы классного руководства, в данном направлении были проведены классные часы на следующие темы: «Мой домашний любимец», «Мы в ответе за тех, </w:t>
      </w:r>
      <w:r>
        <w:lastRenderedPageBreak/>
        <w:t>кого приручили», «Труд наших родных», «Гордость села», «</w:t>
      </w:r>
      <w:r>
        <w:rPr>
          <w:color w:val="000000"/>
          <w:shd w:val="clear" w:color="auto" w:fill="FFFFFF"/>
        </w:rPr>
        <w:t>Прежде, чем сделать – подумай!» и др.</w:t>
      </w:r>
      <w:r w:rsidRPr="00551993">
        <w:t xml:space="preserve"> </w:t>
      </w:r>
    </w:p>
    <w:p w:rsidR="008D5EF2" w:rsidRPr="00A53F3D" w:rsidRDefault="008D5EF2" w:rsidP="008D5EF2">
      <w:pPr>
        <w:jc w:val="both"/>
        <w:rPr>
          <w:b/>
        </w:rPr>
      </w:pPr>
      <w:r w:rsidRPr="00A53F3D">
        <w:t xml:space="preserve">В школе работает </w:t>
      </w:r>
      <w:r w:rsidRPr="00A53F3D">
        <w:rPr>
          <w:b/>
        </w:rPr>
        <w:t xml:space="preserve">методическое объединение классных руководителей. </w:t>
      </w:r>
    </w:p>
    <w:p w:rsidR="008D5EF2" w:rsidRPr="00A53F3D" w:rsidRDefault="008D5EF2" w:rsidP="008D5EF2">
      <w:pPr>
        <w:jc w:val="both"/>
      </w:pPr>
      <w:r w:rsidRPr="00A53F3D">
        <w:t>На заседании МО был разработан и утверждён план работы на год, куда были включены: оформление портфолио, анкетирования учащихся, посещение классных часов и мероприятий, проверка режима дня учащихся, работа с родителями.</w:t>
      </w:r>
    </w:p>
    <w:p w:rsidR="008D5EF2" w:rsidRPr="00A53F3D" w:rsidRDefault="008D5EF2" w:rsidP="008D5EF2">
      <w:pPr>
        <w:jc w:val="both"/>
      </w:pPr>
      <w:r w:rsidRPr="00A53F3D">
        <w:t>Каждый классный руководитель работал над своей темой, разрабатывал план воспитательной работы для работы со своим классом. Были определены цели и задачи воспитательного процесса в классном коллективе, разработаны часы общения на различные темы, беседы и мероприятия.</w:t>
      </w:r>
      <w:r w:rsidRPr="00A53F3D">
        <w:rPr>
          <w:b/>
        </w:rPr>
        <w:t xml:space="preserve"> </w:t>
      </w:r>
    </w:p>
    <w:p w:rsidR="008D5EF2" w:rsidRDefault="008D5EF2" w:rsidP="008D5EF2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5EF2" w:rsidRPr="00120C44" w:rsidRDefault="008D5EF2" w:rsidP="008D5EF2">
      <w:pPr>
        <w:jc w:val="both"/>
        <w:rPr>
          <w:b/>
          <w:bCs/>
          <w:sz w:val="28"/>
          <w:szCs w:val="28"/>
        </w:rPr>
      </w:pPr>
      <w:r w:rsidRPr="00120C44">
        <w:rPr>
          <w:b/>
          <w:sz w:val="28"/>
          <w:szCs w:val="28"/>
        </w:rPr>
        <w:t>Реализация мер по защите  детей  подростков от проявлений насилия, жестокости, информации, наносящей вред их духовному здоровью и развитию.</w:t>
      </w:r>
    </w:p>
    <w:p w:rsidR="008D5EF2" w:rsidRDefault="008D5EF2" w:rsidP="008D5EF2">
      <w:pPr>
        <w:jc w:val="both"/>
      </w:pPr>
      <w:r>
        <w:t xml:space="preserve">Большое внимание  ежегодно уделяется этому направлению,  работа ведется дифференцировано (классными руководителями) и массово (общешкольные мероприятия, тематические недели, месячники профилактики, родительский всеобуч). </w:t>
      </w:r>
    </w:p>
    <w:p w:rsidR="008D5EF2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уделено внимание направлению по превенции суицидального поведения среди учащихся 1-9 классов, </w:t>
      </w:r>
      <w:proofErr w:type="gramStart"/>
      <w:r>
        <w:rPr>
          <w:rFonts w:ascii="Times New Roman" w:hAnsi="Times New Roman"/>
          <w:sz w:val="24"/>
          <w:szCs w:val="24"/>
        </w:rPr>
        <w:t>целью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которой является формирование у школьников позитивной адаптации к жизни. В рамках направления классные руководители   проводили психологические классные часы, изучали межличностные отношения среди учащихся, проводили диагностику отдельных учащихся, работали с родителями (посещение семей, тематические родительские собрания, индивидуальные беседы). </w:t>
      </w:r>
    </w:p>
    <w:p w:rsidR="008D5EF2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проводились психологические мониторинги среди учащихся 8 (методика цветовых пятен) и 9 классов, рекомендованные МО Оренбургской области. Также в рамках программы по психолого-педагогическому сопровождению выпускников проводилась диагностика уровня тревожности среди учащихся 9 класса. </w:t>
      </w:r>
      <w:proofErr w:type="gramStart"/>
      <w:r>
        <w:rPr>
          <w:rFonts w:ascii="Times New Roman" w:hAnsi="Times New Roman"/>
          <w:sz w:val="24"/>
          <w:szCs w:val="24"/>
        </w:rPr>
        <w:t>Её результаты были рассмотрены на совещании при заместителе по УВР и освещены родительском  в индивидуальной беседе с родителями.</w:t>
      </w:r>
      <w:proofErr w:type="gramEnd"/>
    </w:p>
    <w:p w:rsidR="008D5EF2" w:rsidRPr="0072562C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воспитание. Ежегодно проводится акция «Пост прав ребёнка», оформляются стенды с правовой информацией, проходит межведомственная профилактическая акция «Подросток», «Помоги ребёнку». </w:t>
      </w:r>
      <w:r w:rsidRPr="0072562C">
        <w:rPr>
          <w:rFonts w:ascii="Times New Roman" w:hAnsi="Times New Roman"/>
          <w:sz w:val="24"/>
          <w:szCs w:val="24"/>
        </w:rPr>
        <w:t>Проводилось изучение правовых норм на уроках обществознания, элективного курса по праву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D5EF2" w:rsidRPr="003F3A93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 xml:space="preserve">С целью профилактики безнадзорности и правонарушений </w:t>
      </w:r>
      <w:proofErr w:type="gramStart"/>
      <w:r w:rsidRPr="003F3A93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3F3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F3A93">
        <w:rPr>
          <w:rFonts w:ascii="Times New Roman" w:hAnsi="Times New Roman"/>
          <w:sz w:val="24"/>
          <w:szCs w:val="24"/>
        </w:rPr>
        <w:t xml:space="preserve">роводились встречи с представителем КПН Степанюк Г.А., и Л.П. Петренко, на которых затрагивались вопросы об уголовной и административной ответственности за совершение преступлений и правонарушений, в том числе совместно с родителями. </w:t>
      </w:r>
    </w:p>
    <w:p w:rsidR="008D5EF2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Во время каникул и праздничных выходных проводятся   рейды совместно с  представителем отдела культуры Яшиной М.А. и главой администрации Дорошенко по проверке СД</w:t>
      </w:r>
      <w:proofErr w:type="gramStart"/>
      <w:r w:rsidRPr="003F3A93">
        <w:rPr>
          <w:rFonts w:ascii="Times New Roman" w:hAnsi="Times New Roman"/>
          <w:sz w:val="24"/>
          <w:szCs w:val="24"/>
        </w:rPr>
        <w:t>К-</w:t>
      </w:r>
      <w:proofErr w:type="gramEnd"/>
      <w:r w:rsidRPr="003F3A93">
        <w:rPr>
          <w:rFonts w:ascii="Times New Roman" w:hAnsi="Times New Roman"/>
          <w:sz w:val="24"/>
          <w:szCs w:val="24"/>
        </w:rPr>
        <w:t xml:space="preserve"> , мест концентрации молодежи, с целью выявления несовершеннолетних, находящихся в состоянии алкогольного опьянения, проверки режима дня школьников. </w:t>
      </w:r>
    </w:p>
    <w:p w:rsidR="008D5EF2" w:rsidRPr="00120C44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sz w:val="24"/>
          <w:szCs w:val="24"/>
        </w:rPr>
        <w:t>Периодически проводятся рейды-обследования ЖБУ в многодетные семьи</w:t>
      </w:r>
      <w:r>
        <w:rPr>
          <w:rFonts w:ascii="Times New Roman" w:hAnsi="Times New Roman"/>
          <w:sz w:val="24"/>
          <w:szCs w:val="24"/>
        </w:rPr>
        <w:t xml:space="preserve">, семью Габбасовых, которая поставлена на учёт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районную КДН и ЗП. </w:t>
      </w:r>
      <w:r w:rsidRPr="003F3A93">
        <w:rPr>
          <w:rFonts w:ascii="Times New Roman" w:hAnsi="Times New Roman"/>
        </w:rPr>
        <w:t xml:space="preserve">Проводились </w:t>
      </w:r>
      <w:r w:rsidRPr="003F3A93">
        <w:rPr>
          <w:rFonts w:ascii="Times New Roman" w:hAnsi="Times New Roman"/>
        </w:rPr>
        <w:lastRenderedPageBreak/>
        <w:t>индивидуальные беседы с родителями, где неоднократно разъяснялись их права и обязанности по содержанию, обучению и воспитанию детей.</w:t>
      </w:r>
      <w:r w:rsidRPr="003F3A93">
        <w:rPr>
          <w:rFonts w:ascii="Times New Roman" w:hAnsi="Times New Roman"/>
          <w:sz w:val="24"/>
          <w:szCs w:val="24"/>
        </w:rPr>
        <w:t xml:space="preserve"> </w:t>
      </w:r>
    </w:p>
    <w:p w:rsidR="008D5EF2" w:rsidRPr="00120C44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44">
        <w:rPr>
          <w:rFonts w:ascii="Times New Roman" w:hAnsi="Times New Roman"/>
          <w:sz w:val="24"/>
          <w:szCs w:val="24"/>
        </w:rPr>
        <w:t xml:space="preserve">В соответствии с приказами РОО проводятся антинаркотические  акции «Сообщи, где торгуют смертью», профилактические мероприятия по предотвращению алкоголизма, табакокурения, мероприятия </w:t>
      </w:r>
      <w:proofErr w:type="gramStart"/>
      <w:r w:rsidRPr="00120C44">
        <w:rPr>
          <w:rFonts w:ascii="Times New Roman" w:hAnsi="Times New Roman"/>
          <w:sz w:val="24"/>
          <w:szCs w:val="24"/>
        </w:rPr>
        <w:t>к</w:t>
      </w:r>
      <w:proofErr w:type="gramEnd"/>
      <w:r w:rsidRPr="00120C44">
        <w:rPr>
          <w:rFonts w:ascii="Times New Roman" w:hAnsi="Times New Roman"/>
          <w:sz w:val="24"/>
          <w:szCs w:val="24"/>
        </w:rPr>
        <w:t xml:space="preserve"> Дню борьбы со СПИДом. П</w:t>
      </w:r>
      <w:r w:rsidRPr="00120C44">
        <w:rPr>
          <w:rFonts w:ascii="Times New Roman" w:hAnsi="Times New Roman"/>
          <w:bCs/>
          <w:sz w:val="24"/>
          <w:szCs w:val="24"/>
        </w:rPr>
        <w:t>роводились профилактические беседы о вреде курения, наркомании и алкоголизма на уроках биологии, химии, ОБЖ; по профилактике дорожно-транспортных нарушени</w:t>
      </w:r>
      <w:proofErr w:type="gramStart"/>
      <w:r w:rsidRPr="00120C44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120C44">
        <w:rPr>
          <w:rFonts w:ascii="Times New Roman" w:hAnsi="Times New Roman"/>
          <w:bCs/>
          <w:sz w:val="24"/>
          <w:szCs w:val="24"/>
        </w:rPr>
        <w:t xml:space="preserve"> Декада дорожной безопасности;  оформление стендов по пожарной безопасности, дорожной грамотности, проводились конкурсы творческих работ о вреде курения, алкоголизма, наркомании (конкурс рисунков – в средних классах, конкурс плакатов – в старших классах)</w:t>
      </w:r>
    </w:p>
    <w:p w:rsidR="008D5EF2" w:rsidRPr="003F3A93" w:rsidRDefault="008D5EF2" w:rsidP="008D5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93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3F3A93">
        <w:rPr>
          <w:rFonts w:ascii="Times New Roman" w:hAnsi="Times New Roman"/>
          <w:sz w:val="24"/>
          <w:szCs w:val="24"/>
        </w:rPr>
        <w:t xml:space="preserve">велась работа по выявлению семей, уклоняющихся от воспитания детей. Проведены рейды совместно </w:t>
      </w:r>
      <w:r>
        <w:rPr>
          <w:rFonts w:ascii="Times New Roman" w:hAnsi="Times New Roman"/>
          <w:sz w:val="24"/>
          <w:szCs w:val="24"/>
        </w:rPr>
        <w:t>представителями сельской администрации.</w:t>
      </w:r>
    </w:p>
    <w:p w:rsidR="008D5EF2" w:rsidRPr="00A53F3D" w:rsidRDefault="008D5EF2" w:rsidP="008D5EF2">
      <w:pPr>
        <w:jc w:val="both"/>
        <w:rPr>
          <w:rStyle w:val="a6"/>
          <w:b w:val="0"/>
          <w:bCs w:val="0"/>
        </w:rPr>
      </w:pPr>
      <w:r w:rsidRPr="00A53F3D">
        <w:t xml:space="preserve">   В ходе проведённой работы на протяжении этого учебного года случаев суицидального поведения выявлено не было, подростков, употребляющих  наркотики, алкоголь не замечено. </w:t>
      </w:r>
    </w:p>
    <w:p w:rsidR="008D5EF2" w:rsidRDefault="008D5EF2" w:rsidP="008D5EF2">
      <w:pPr>
        <w:ind w:left="502"/>
        <w:jc w:val="both"/>
        <w:rPr>
          <w:rStyle w:val="a6"/>
          <w:sz w:val="28"/>
          <w:szCs w:val="28"/>
        </w:rPr>
      </w:pPr>
    </w:p>
    <w:p w:rsidR="008D5EF2" w:rsidRDefault="008D5EF2" w:rsidP="008D5EF2">
      <w:pPr>
        <w:ind w:left="502"/>
        <w:jc w:val="both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Взаимодействие </w:t>
      </w:r>
      <w:r>
        <w:rPr>
          <w:b/>
          <w:sz w:val="28"/>
          <w:szCs w:val="28"/>
        </w:rPr>
        <w:t>с детскими и молодежными общественными организациями и объединениями, органами ученического самоуправления, с родительской общественностью;</w:t>
      </w:r>
    </w:p>
    <w:p w:rsidR="008D5EF2" w:rsidRDefault="008D5EF2" w:rsidP="008D5EF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Работа с родителями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Основные формы и методы работы: </w:t>
      </w:r>
      <w:r>
        <w:rPr>
          <w:rFonts w:ascii="Times New Roman" w:hAnsi="Times New Roman"/>
          <w:sz w:val="24"/>
          <w:szCs w:val="24"/>
          <w:lang w:eastAsia="ru-RU"/>
        </w:rPr>
        <w:t>информирование, консультации, родительский всеобуч, собрания, массовые мероприятия.</w:t>
      </w:r>
    </w:p>
    <w:p w:rsidR="008D5EF2" w:rsidRDefault="008D5EF2" w:rsidP="008D5EF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протяжении всего учебного года работал родительский комитет.</w:t>
      </w:r>
    </w:p>
    <w:p w:rsidR="008D5EF2" w:rsidRDefault="008D5EF2" w:rsidP="008D5EF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Проводились родительские всеобучи ежемесячно</w:t>
      </w:r>
    </w:p>
    <w:p w:rsidR="008D5EF2" w:rsidRDefault="008D5EF2" w:rsidP="008D5EF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начальной школы были привлечены к проведению Новогодних праздников,</w:t>
      </w:r>
    </w:p>
    <w:p w:rsidR="008D5EF2" w:rsidRDefault="008D5EF2" w:rsidP="008D5EF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оказывают помощь при ремонте классов.</w:t>
      </w:r>
    </w:p>
    <w:p w:rsidR="008D5EF2" w:rsidRPr="00A53F3D" w:rsidRDefault="008D5EF2" w:rsidP="008D5EF2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Проведены внеклассные мероприятие ко Дню Матери на базе школы и СДК.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7990">
        <w:rPr>
          <w:rFonts w:ascii="Times New Roman" w:hAnsi="Times New Roman"/>
          <w:sz w:val="24"/>
          <w:szCs w:val="24"/>
        </w:rPr>
        <w:t>В сентябре традиционно проходит общешкольное  родительское  собрание, на котором излагается публичный отчет школы, анализ работы за прошлый год и план работы на будущий учебный год, также отчет родительского комитета.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Два года подряд дошкольная группа  перестала принимать участие в районном конкурсе «Мама, папа, я – спортивная семья» из-за контингента дошкольников (неполные семьи, дети-инвалиды).</w:t>
      </w:r>
    </w:p>
    <w:p w:rsidR="008D5EF2" w:rsidRDefault="008D5EF2" w:rsidP="008D5EF2">
      <w:r>
        <w:t>А вот школа приняла участие в муниципальном</w:t>
      </w:r>
      <w:r w:rsidRPr="009044B1">
        <w:t xml:space="preserve"> конкурс</w:t>
      </w:r>
      <w:r>
        <w:t>е</w:t>
      </w:r>
      <w:r w:rsidRPr="009044B1">
        <w:t xml:space="preserve"> семейных талантов</w:t>
      </w:r>
      <w:r>
        <w:t xml:space="preserve"> (семья Шаяхметовых)</w:t>
      </w:r>
      <w:r w:rsidRPr="009044B1">
        <w:t xml:space="preserve"> «</w:t>
      </w:r>
      <w:proofErr w:type="gramStart"/>
      <w:r w:rsidRPr="009044B1">
        <w:t>Талантливы</w:t>
      </w:r>
      <w:proofErr w:type="gramEnd"/>
      <w:r w:rsidRPr="009044B1">
        <w:t xml:space="preserve"> вместе»</w:t>
      </w:r>
      <w:r>
        <w:t xml:space="preserve"> - Диплом участника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Школа сотрудничает с дошкольной группой, активно взаимодействует с СДК и сельской библиотекой. Проводятся следующие совместные мероприятия: День пожилого человека, концерт к 8 марта, фестиваль на базе СДК «Край родной, благословенный», митинг 9 Мая, а также совместно с работниками культуры составляется план на организацию досуга детей в каникулярное время (в июле в СДК ежегодно организуется детская площадка).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школе сложились традиции поощрения и стимулирования деятельности детей. По итогам мероприятий победители получают грамоты, дипломы, благодарственны письма.</w:t>
      </w:r>
    </w:p>
    <w:p w:rsidR="008D5EF2" w:rsidRPr="00A53F3D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школе активно работает ДОО «Дружина им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вана Елисеева», куда входят учащиеся школы со 2 по 9 класс.  Регулярно проводятся заседания, на которых дети самостоятельно решают текущие проблемы. </w:t>
      </w:r>
      <w:proofErr w:type="gramStart"/>
      <w:r>
        <w:rPr>
          <w:rFonts w:ascii="Times New Roman" w:hAnsi="Times New Roman"/>
          <w:sz w:val="24"/>
          <w:szCs w:val="24"/>
        </w:rPr>
        <w:t>Наша</w:t>
      </w:r>
      <w:proofErr w:type="gramEnd"/>
      <w:r>
        <w:rPr>
          <w:rFonts w:ascii="Times New Roman" w:hAnsi="Times New Roman"/>
          <w:sz w:val="24"/>
          <w:szCs w:val="24"/>
        </w:rPr>
        <w:t xml:space="preserve"> ДОО взаимодействует с районной ДОО «Гелиос», ДОО </w:t>
      </w:r>
      <w:r>
        <w:rPr>
          <w:rFonts w:ascii="Times New Roman" w:hAnsi="Times New Roman"/>
          <w:sz w:val="24"/>
          <w:szCs w:val="24"/>
        </w:rPr>
        <w:lastRenderedPageBreak/>
        <w:t xml:space="preserve">«Эдельвейс», ДОО «Истоки» и др. Проводятся детские референдумы по выявлению гражданской позиции, анкетирование. </w:t>
      </w:r>
    </w:p>
    <w:p w:rsidR="008D5EF2" w:rsidRPr="00A53F3D" w:rsidRDefault="008D5EF2" w:rsidP="008D5EF2">
      <w:r>
        <w:t xml:space="preserve">     </w:t>
      </w:r>
      <w:r w:rsidRPr="00A53F3D">
        <w:rPr>
          <w:b/>
        </w:rPr>
        <w:t>Самоуправление</w:t>
      </w:r>
      <w:r w:rsidRPr="00A53F3D">
        <w:t xml:space="preserve">, имеющееся в школе, даёт возможность чётко и качественно организовать работу в классе и в школе. В начале учебного года проводится установочное заседание  Совета учащихся, на котором разрабатывается план работы организации на новый учебный год. Заседания проводятся один раз в месяц. </w:t>
      </w:r>
    </w:p>
    <w:p w:rsidR="008D5EF2" w:rsidRPr="00A53F3D" w:rsidRDefault="008D5EF2" w:rsidP="008D5EF2">
      <w:pPr>
        <w:jc w:val="center"/>
      </w:pPr>
      <w:r w:rsidRPr="00A53F3D">
        <w:t>Структура школьного самоуправления</w:t>
      </w:r>
    </w:p>
    <w:p w:rsidR="008D5EF2" w:rsidRPr="00A53F3D" w:rsidRDefault="008D5EF2" w:rsidP="008D5EF2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894">
        <w:rPr>
          <w:noProof/>
          <w:lang w:eastAsia="ru-RU"/>
        </w:rPr>
        <w:pict>
          <v:roundrect id="_x0000_s1027" style="position:absolute;left:0;text-align:left;margin-left:344.75pt;margin-top:12.05pt;width:153.75pt;height:63.75pt;z-index:251661312" arcsize="10923f">
            <v:textbox>
              <w:txbxContent>
                <w:p w:rsidR="008D5EF2" w:rsidRDefault="008D5EF2" w:rsidP="008D5EF2">
                  <w:r>
                    <w:t>Совет дела</w:t>
                  </w:r>
                </w:p>
                <w:p w:rsidR="008D5EF2" w:rsidRDefault="008D5EF2" w:rsidP="008D5EF2">
                  <w:r>
                    <w:t>5-8 классы, 9 класс</w:t>
                  </w:r>
                </w:p>
              </w:txbxContent>
            </v:textbox>
          </v:roundrect>
        </w:pict>
      </w:r>
      <w:r w:rsidRPr="00CF2894">
        <w:rPr>
          <w:noProof/>
          <w:lang w:eastAsia="ru-RU"/>
        </w:rPr>
        <w:pict>
          <v:roundrect id="_x0000_s1026" style="position:absolute;left:0;text-align:left;margin-left:-18.3pt;margin-top:12.05pt;width:170.25pt;height:63.75pt;z-index:251660288" arcsize="10923f">
            <v:textbox>
              <w:txbxContent>
                <w:p w:rsidR="008D5EF2" w:rsidRDefault="008D5EF2" w:rsidP="008D5EF2">
                  <w:r>
                    <w:t>Ученический комитет</w:t>
                  </w:r>
                </w:p>
                <w:p w:rsidR="008D5EF2" w:rsidRDefault="008D5EF2" w:rsidP="008D5EF2">
                  <w:r>
                    <w:t>6-9 классы</w:t>
                  </w:r>
                </w:p>
              </w:txbxContent>
            </v:textbox>
          </v:roundrect>
        </w:pict>
      </w:r>
      <w:r w:rsidRPr="00CF2894">
        <w:rPr>
          <w:noProof/>
          <w:lang w:eastAsia="ru-RU"/>
        </w:rPr>
        <w:pict>
          <v:shape id="_x0000_s1028" type="#_x0000_t32" style="position:absolute;left:0;text-align:left;margin-left:289.5pt;margin-top:7.55pt;width:55.25pt;height:23.25pt;z-index:251662336" o:connectortype="straight">
            <v:stroke endarrow="block"/>
          </v:shape>
        </w:pict>
      </w:r>
      <w:r w:rsidRPr="00CF2894">
        <w:rPr>
          <w:noProof/>
          <w:lang w:eastAsia="ru-RU"/>
        </w:rPr>
        <w:pict>
          <v:shape id="_x0000_s1029" type="#_x0000_t32" style="position:absolute;left:0;text-align:left;margin-left:151.95pt;margin-top:12.05pt;width:51.75pt;height:23.25pt;flip:x;z-index:251663360" o:connectortype="straight">
            <v:stroke endarrow="block"/>
          </v:shape>
        </w:pict>
      </w:r>
      <w:r w:rsidRPr="00A53F3D">
        <w:rPr>
          <w:rFonts w:ascii="Times New Roman" w:hAnsi="Times New Roman"/>
          <w:sz w:val="24"/>
          <w:szCs w:val="24"/>
        </w:rPr>
        <w:t>Совет школы</w:t>
      </w:r>
    </w:p>
    <w:p w:rsidR="008D5EF2" w:rsidRPr="00A53F3D" w:rsidRDefault="008D5EF2" w:rsidP="008D5E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EF2" w:rsidRPr="00A53F3D" w:rsidRDefault="008D5EF2" w:rsidP="008D5E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 xml:space="preserve">     </w:t>
      </w:r>
    </w:p>
    <w:p w:rsidR="008D5EF2" w:rsidRDefault="008D5EF2" w:rsidP="008D5EF2">
      <w:pPr>
        <w:jc w:val="both"/>
      </w:pPr>
      <w:r>
        <w:t xml:space="preserve">   </w:t>
      </w:r>
    </w:p>
    <w:p w:rsidR="008D5EF2" w:rsidRDefault="008D5EF2" w:rsidP="008D5EF2">
      <w:pPr>
        <w:jc w:val="both"/>
      </w:pPr>
    </w:p>
    <w:p w:rsidR="008D5EF2" w:rsidRDefault="008D5EF2" w:rsidP="008D5EF2">
      <w:pPr>
        <w:jc w:val="both"/>
      </w:pPr>
    </w:p>
    <w:p w:rsidR="008D5EF2" w:rsidRPr="00A53F3D" w:rsidRDefault="008D5EF2" w:rsidP="008D5EF2">
      <w:pPr>
        <w:jc w:val="both"/>
      </w:pPr>
      <w:r w:rsidRPr="00A53F3D">
        <w:t>Высший орган управления: Конференция школы учащихся, их родителей, которая созывается не реже 1 раза в год. Конференция является наиболее широким и представительным органом самоуправления. Её состав формируется из делегатов, избираемых на конференциях каждой из групп участников самоуправления, обсуждает и решает наиболее общие проблемы. Он принимает программу развития школы, обсуждает ход её выполнения, другие важные для школы проблемы, избирает Совет школы как исполнительный орган, заслушивает отчёты о его работе.</w:t>
      </w:r>
    </w:p>
    <w:p w:rsidR="008D5EF2" w:rsidRPr="00A53F3D" w:rsidRDefault="008D5EF2" w:rsidP="008D5EF2">
      <w:pPr>
        <w:jc w:val="both"/>
      </w:pPr>
      <w:r w:rsidRPr="00A53F3D">
        <w:t xml:space="preserve">     Учащиеся выпускают свою газету «Школьный вестник», в которой есть раздел, посвящённый самоуправлению. По пятницам учащиеся 8-9 классов проводят дисциплинарную линейку, на которой подводятся итоги и воспитательного, и учебного, и организационного характера.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5EF2" w:rsidRDefault="008D5EF2" w:rsidP="008D5EF2">
      <w:pPr>
        <w:pStyle w:val="a4"/>
        <w:rPr>
          <w:b/>
          <w:spacing w:val="-1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>Профилактическая работа с учащимися, состоящими на всех видах учета, проводимая в ОУ;</w:t>
      </w:r>
    </w:p>
    <w:p w:rsidR="008D5EF2" w:rsidRPr="00A53F3D" w:rsidRDefault="008D5EF2" w:rsidP="008D5EF2">
      <w:r w:rsidRPr="00A53F3D">
        <w:t xml:space="preserve">     Под постоянным контролем работа с учащимися группы «риска». </w:t>
      </w:r>
    </w:p>
    <w:p w:rsidR="008D5EF2" w:rsidRPr="00A53F3D" w:rsidRDefault="008D5EF2" w:rsidP="008D5EF2">
      <w:r w:rsidRPr="00A53F3D">
        <w:rPr>
          <w:b/>
        </w:rPr>
        <w:t xml:space="preserve">Цель: </w:t>
      </w:r>
      <w:r w:rsidRPr="00A53F3D">
        <w:rPr>
          <w:color w:val="000000"/>
        </w:rPr>
        <w:t>Профилактика правонарушений, работ со школьниками, состоящими на  ВШК, работа с неуспевающими уч-ся, повышение правовой культуры учащихся.</w:t>
      </w:r>
    </w:p>
    <w:p w:rsidR="008D5EF2" w:rsidRPr="00A53F3D" w:rsidRDefault="008D5EF2" w:rsidP="008D5EF2">
      <w:r w:rsidRPr="00A53F3D">
        <w:rPr>
          <w:b/>
        </w:rPr>
        <w:t xml:space="preserve">Содержание:      </w:t>
      </w:r>
      <w:r w:rsidRPr="00A53F3D">
        <w:t>Социально-педагогическая помощь детям и семьям, находящимся в трудной жизненной ситуации</w:t>
      </w:r>
      <w:r w:rsidRPr="00A53F3D">
        <w:rPr>
          <w:b/>
        </w:rPr>
        <w:t xml:space="preserve">,  </w:t>
      </w:r>
      <w:r w:rsidRPr="00A53F3D">
        <w:t>профилактика социально дезадаптации детей и подростков.</w:t>
      </w:r>
    </w:p>
    <w:p w:rsidR="008D5EF2" w:rsidRPr="00A53F3D" w:rsidRDefault="008D5EF2" w:rsidP="008D5EF2">
      <w:pPr>
        <w:rPr>
          <w:b/>
        </w:rPr>
      </w:pPr>
      <w:r w:rsidRPr="00A53F3D">
        <w:rPr>
          <w:b/>
          <w:bCs/>
        </w:rPr>
        <w:t>Формы работы:</w:t>
      </w:r>
      <w:r w:rsidRPr="00A53F3D">
        <w:rPr>
          <w:b/>
        </w:rPr>
        <w:t xml:space="preserve"> </w:t>
      </w:r>
      <w:r w:rsidRPr="00A53F3D">
        <w:t xml:space="preserve">Работа с учащимися; работа с родителями; работа с классными руководителями, </w:t>
      </w:r>
      <w:proofErr w:type="gramStart"/>
      <w:r w:rsidRPr="00A53F3D">
        <w:t>рейды-обследование</w:t>
      </w:r>
      <w:proofErr w:type="gramEnd"/>
      <w:r w:rsidRPr="00A53F3D">
        <w:t xml:space="preserve"> ЖБУ учащихся, находящихся на ВШК и КДН, рейды по соблюдению учащимися режима дня.</w:t>
      </w:r>
      <w:r w:rsidRPr="00A53F3D">
        <w:rPr>
          <w:b/>
        </w:rPr>
        <w:t xml:space="preserve">   </w:t>
      </w:r>
    </w:p>
    <w:p w:rsidR="008D5EF2" w:rsidRPr="00A53F3D" w:rsidRDefault="008D5EF2" w:rsidP="008D5EF2">
      <w:r w:rsidRPr="00A53F3D">
        <w:t>На коне</w:t>
      </w:r>
      <w:r>
        <w:t>ц года на внутришкольном учёте 3</w:t>
      </w:r>
      <w:r w:rsidRPr="00A53F3D">
        <w:t xml:space="preserve"> учащихся: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1560"/>
        <w:gridCol w:w="5493"/>
      </w:tblGrid>
      <w:tr w:rsidR="008D5EF2" w:rsidRPr="00A53F3D" w:rsidTr="000375E7">
        <w:tc>
          <w:tcPr>
            <w:tcW w:w="2517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 w:rsidRPr="00A53F3D">
              <w:rPr>
                <w:lang w:eastAsia="en-US"/>
              </w:rPr>
              <w:t>Фамилия, имя</w:t>
            </w:r>
          </w:p>
        </w:tc>
        <w:tc>
          <w:tcPr>
            <w:tcW w:w="1560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 w:rsidRPr="00A53F3D">
              <w:rPr>
                <w:lang w:eastAsia="en-US"/>
              </w:rPr>
              <w:t>класс</w:t>
            </w:r>
          </w:p>
        </w:tc>
        <w:tc>
          <w:tcPr>
            <w:tcW w:w="5493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 w:rsidRPr="00A53F3D">
              <w:rPr>
                <w:lang w:eastAsia="en-US"/>
              </w:rPr>
              <w:t>Причина постановки на ВШК</w:t>
            </w:r>
          </w:p>
        </w:tc>
      </w:tr>
      <w:tr w:rsidR="008D5EF2" w:rsidRPr="00A53F3D" w:rsidTr="000375E7">
        <w:tc>
          <w:tcPr>
            <w:tcW w:w="2517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 w:rsidRPr="00A53F3D">
              <w:rPr>
                <w:lang w:eastAsia="en-US"/>
              </w:rPr>
              <w:t>Подкопалова Елена</w:t>
            </w:r>
          </w:p>
        </w:tc>
        <w:tc>
          <w:tcPr>
            <w:tcW w:w="1560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A53F3D">
              <w:rPr>
                <w:lang w:eastAsia="en-US"/>
              </w:rPr>
              <w:t xml:space="preserve"> класс</w:t>
            </w:r>
          </w:p>
        </w:tc>
        <w:tc>
          <w:tcPr>
            <w:tcW w:w="5493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 w:rsidRPr="00A53F3D">
              <w:rPr>
                <w:lang w:eastAsia="en-US"/>
              </w:rPr>
              <w:t>Случаи нахождения в ночное время на улице  без сопровождения взрослых.</w:t>
            </w:r>
          </w:p>
        </w:tc>
      </w:tr>
      <w:tr w:rsidR="008D5EF2" w:rsidRPr="00A53F3D" w:rsidTr="000375E7">
        <w:tc>
          <w:tcPr>
            <w:tcW w:w="2517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Габбасов Глеб</w:t>
            </w:r>
          </w:p>
        </w:tc>
        <w:tc>
          <w:tcPr>
            <w:tcW w:w="1560" w:type="dxa"/>
          </w:tcPr>
          <w:p w:rsidR="008D5EF2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5493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Асоциальное поведение: проникновение в дошкольную группу, хулиганство, склонность к воровству.</w:t>
            </w:r>
          </w:p>
        </w:tc>
      </w:tr>
      <w:tr w:rsidR="008D5EF2" w:rsidRPr="00A53F3D" w:rsidTr="000375E7">
        <w:tc>
          <w:tcPr>
            <w:tcW w:w="2517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Габбасова Диана</w:t>
            </w:r>
          </w:p>
        </w:tc>
        <w:tc>
          <w:tcPr>
            <w:tcW w:w="1560" w:type="dxa"/>
          </w:tcPr>
          <w:p w:rsidR="008D5EF2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5493" w:type="dxa"/>
          </w:tcPr>
          <w:p w:rsidR="008D5EF2" w:rsidRPr="00A53F3D" w:rsidRDefault="008D5EF2" w:rsidP="000375E7">
            <w:pPr>
              <w:rPr>
                <w:lang w:eastAsia="en-US"/>
              </w:rPr>
            </w:pPr>
            <w:r>
              <w:rPr>
                <w:lang w:eastAsia="en-US"/>
              </w:rPr>
              <w:t>Пропуски занятий без уважительной причины</w:t>
            </w:r>
          </w:p>
        </w:tc>
      </w:tr>
    </w:tbl>
    <w:p w:rsidR="008D5EF2" w:rsidRPr="00A53F3D" w:rsidRDefault="008D5EF2" w:rsidP="008D5EF2"/>
    <w:p w:rsidR="008D5EF2" w:rsidRPr="00A53F3D" w:rsidRDefault="008D5EF2" w:rsidP="008D5EF2">
      <w:r>
        <w:t>В следующем учебном году данным детям будет</w:t>
      </w:r>
      <w:r w:rsidRPr="00A53F3D">
        <w:t xml:space="preserve"> обеспечена занятость в круж</w:t>
      </w:r>
      <w:r>
        <w:t>ковой работе школы: в  ШСК</w:t>
      </w:r>
    </w:p>
    <w:p w:rsidR="008D5EF2" w:rsidRPr="00A53F3D" w:rsidRDefault="008D5EF2" w:rsidP="008D5EF2">
      <w:r w:rsidRPr="00A53F3D">
        <w:t>Опекаемых – нет.</w:t>
      </w:r>
    </w:p>
    <w:p w:rsidR="008D5EF2" w:rsidRDefault="008D5EF2" w:rsidP="008D5EF2">
      <w:pPr>
        <w:jc w:val="both"/>
      </w:pPr>
      <w:r w:rsidRPr="00A53F3D">
        <w:t xml:space="preserve">Учащихся, поставленных на учёт в КДН и ЗП нет на протяжении 5 лет. </w:t>
      </w:r>
      <w:r>
        <w:t>Имеется семья, поставленная на учет в КДН и ЗП,</w:t>
      </w:r>
    </w:p>
    <w:p w:rsidR="008D5EF2" w:rsidRPr="00A53F3D" w:rsidRDefault="008D5EF2" w:rsidP="008D5EF2">
      <w:pPr>
        <w:jc w:val="both"/>
      </w:pPr>
      <w:r w:rsidRPr="00A53F3D">
        <w:t xml:space="preserve">Во многом этому способствую программы, по которым велась работа: «Летняя </w:t>
      </w:r>
      <w:r w:rsidRPr="00A53F3D">
        <w:rPr>
          <w:bCs/>
        </w:rPr>
        <w:t xml:space="preserve">индивидуальная </w:t>
      </w:r>
      <w:r w:rsidRPr="00A53F3D">
        <w:rPr>
          <w:b/>
          <w:bCs/>
        </w:rPr>
        <w:t xml:space="preserve"> </w:t>
      </w:r>
      <w:r w:rsidRPr="00A53F3D">
        <w:t>занятость</w:t>
      </w:r>
      <w:r w:rsidRPr="00A53F3D">
        <w:rPr>
          <w:b/>
          <w:bCs/>
        </w:rPr>
        <w:t xml:space="preserve"> </w:t>
      </w:r>
      <w:r w:rsidRPr="00A53F3D">
        <w:rPr>
          <w:bCs/>
        </w:rPr>
        <w:t>детей с девиантным поведением</w:t>
      </w:r>
      <w:r w:rsidRPr="00A53F3D">
        <w:t xml:space="preserve">», «От культуры спорта к здоровому образу жизни», «Все цвета, </w:t>
      </w:r>
      <w:proofErr w:type="gramStart"/>
      <w:r w:rsidRPr="00A53F3D">
        <w:t>кроме</w:t>
      </w:r>
      <w:proofErr w:type="gramEnd"/>
      <w:r w:rsidRPr="00A53F3D">
        <w:t xml:space="preserve"> чёрного».</w:t>
      </w:r>
    </w:p>
    <w:p w:rsidR="008D5EF2" w:rsidRPr="00A53F3D" w:rsidRDefault="008D5EF2" w:rsidP="008D5EF2">
      <w:pPr>
        <w:jc w:val="both"/>
      </w:pPr>
      <w:r w:rsidRPr="00A53F3D">
        <w:t>Во многом профилактикой правонарушений учащихся служит то, что досуг их занят кружковой деятельностью.</w:t>
      </w:r>
    </w:p>
    <w:p w:rsidR="008D5EF2" w:rsidRPr="00A53F3D" w:rsidRDefault="008D5EF2" w:rsidP="008D5E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977"/>
        <w:gridCol w:w="1559"/>
      </w:tblGrid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Контингент учащихся</w:t>
            </w:r>
          </w:p>
        </w:tc>
        <w:tc>
          <w:tcPr>
            <w:tcW w:w="2977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 xml:space="preserve">Кол-во кружков, </w:t>
            </w: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% охвата</w:t>
            </w:r>
          </w:p>
        </w:tc>
      </w:tr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Начальные классы</w:t>
            </w:r>
          </w:p>
        </w:tc>
        <w:tc>
          <w:tcPr>
            <w:tcW w:w="2977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5</w:t>
            </w:r>
          </w:p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6 (элективные курсы)</w:t>
            </w: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100%</w:t>
            </w:r>
          </w:p>
        </w:tc>
      </w:tr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Основное звено</w:t>
            </w:r>
          </w:p>
        </w:tc>
        <w:tc>
          <w:tcPr>
            <w:tcW w:w="2977" w:type="dxa"/>
          </w:tcPr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ШСК</w:t>
            </w:r>
          </w:p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элективные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курсы</w:t>
            </w: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Pr="00A53F3D">
              <w:rPr>
                <w:lang w:eastAsia="en-US"/>
              </w:rPr>
              <w:t>%</w:t>
            </w:r>
          </w:p>
          <w:p w:rsidR="008D5EF2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100%</w:t>
            </w:r>
          </w:p>
        </w:tc>
      </w:tr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</w:p>
        </w:tc>
      </w:tr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Дети из семей социального риска (состоящие на учёте КДН, на внутришкольном контроле)</w:t>
            </w:r>
          </w:p>
        </w:tc>
        <w:tc>
          <w:tcPr>
            <w:tcW w:w="2977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– внеурочная деятельнось</w:t>
            </w: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100%</w:t>
            </w:r>
          </w:p>
        </w:tc>
      </w:tr>
      <w:tr w:rsidR="008D5EF2" w:rsidRPr="00A53F3D" w:rsidTr="000375E7">
        <w:tc>
          <w:tcPr>
            <w:tcW w:w="4786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Итого дополнительным образованием охвачено (включая элективные курсы)</w:t>
            </w:r>
          </w:p>
        </w:tc>
        <w:tc>
          <w:tcPr>
            <w:tcW w:w="2977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8D5EF2" w:rsidRPr="00A53F3D" w:rsidRDefault="008D5EF2" w:rsidP="000375E7">
            <w:pPr>
              <w:jc w:val="both"/>
              <w:rPr>
                <w:lang w:eastAsia="en-US"/>
              </w:rPr>
            </w:pPr>
            <w:r w:rsidRPr="00A53F3D">
              <w:rPr>
                <w:lang w:eastAsia="en-US"/>
              </w:rPr>
              <w:t>100%</w:t>
            </w:r>
          </w:p>
        </w:tc>
      </w:tr>
    </w:tbl>
    <w:p w:rsidR="008D5EF2" w:rsidRDefault="008D5EF2" w:rsidP="008D5EF2">
      <w:pPr>
        <w:shd w:val="clear" w:color="auto" w:fill="FFFFFF"/>
        <w:tabs>
          <w:tab w:val="left" w:pos="413"/>
        </w:tabs>
        <w:spacing w:before="2" w:line="324" w:lineRule="exact"/>
        <w:ind w:right="57"/>
        <w:jc w:val="both"/>
      </w:pPr>
      <w:r>
        <w:t>В школе имеется 2</w:t>
      </w:r>
      <w:r w:rsidRPr="00A53F3D">
        <w:t xml:space="preserve"> ребёнка с ограниченными возможностями здоро</w:t>
      </w:r>
      <w:r>
        <w:t>вья. Они тоже посещают кружки, 1 учащийся в кружках, проводимых</w:t>
      </w:r>
      <w:r w:rsidRPr="00A53F3D">
        <w:t xml:space="preserve"> в рамках внеурочной деятельности, </w:t>
      </w:r>
      <w:r>
        <w:t xml:space="preserve">т.е. охват – 50%. 1 ребёнок-инвалид обучается на дому, поэтому возможности </w:t>
      </w:r>
      <w:proofErr w:type="gramStart"/>
      <w:r>
        <w:t>посещать кружки нет</w:t>
      </w:r>
      <w:proofErr w:type="gramEnd"/>
      <w:r>
        <w:t>.</w:t>
      </w:r>
    </w:p>
    <w:p w:rsidR="008D5EF2" w:rsidRDefault="008D5EF2" w:rsidP="008D5EF2">
      <w:pPr>
        <w:shd w:val="clear" w:color="auto" w:fill="FFFFFF"/>
        <w:tabs>
          <w:tab w:val="left" w:pos="413"/>
        </w:tabs>
        <w:spacing w:before="2" w:line="324" w:lineRule="exact"/>
        <w:ind w:right="57"/>
        <w:jc w:val="both"/>
      </w:pPr>
    </w:p>
    <w:p w:rsidR="008D5EF2" w:rsidRPr="00B2022A" w:rsidRDefault="008D5EF2" w:rsidP="008D5EF2">
      <w:r>
        <w:t>К летнему периоду над  детьми в целях профилактики вылся постоянный контроль на протяжении всех каникул:</w:t>
      </w:r>
    </w:p>
    <w:p w:rsidR="008D5EF2" w:rsidRDefault="008D5EF2" w:rsidP="008D5EF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Июнь – лагерь дневного пребывания на базе ОУ.</w:t>
      </w:r>
    </w:p>
    <w:p w:rsidR="008D5EF2" w:rsidRDefault="008D5EF2" w:rsidP="008D5EF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 – детская площадка на базе СДК. Летний профилактический лагерь.</w:t>
      </w:r>
    </w:p>
    <w:p w:rsidR="008D5EF2" w:rsidRDefault="008D5EF2" w:rsidP="008D5EF2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– спортивная площадка на базе тренера-методиста от спортивной школы.</w:t>
      </w:r>
    </w:p>
    <w:p w:rsidR="008D5EF2" w:rsidRPr="00A53F3D" w:rsidRDefault="008D5EF2" w:rsidP="008D5EF2">
      <w:r w:rsidRPr="00A53F3D">
        <w:rPr>
          <w:b/>
          <w:bCs/>
        </w:rPr>
        <w:t xml:space="preserve">  </w:t>
      </w:r>
      <w:r w:rsidRPr="00A53F3D">
        <w:t>C целью профилактики правонарушений проводились классные часы и беседы по соответствующей тематике</w:t>
      </w:r>
      <w:r w:rsidRPr="00A53F3D">
        <w:rPr>
          <w:b/>
          <w:bCs/>
        </w:rPr>
        <w:t xml:space="preserve">: </w:t>
      </w:r>
      <w:r w:rsidRPr="00A53F3D">
        <w:t>"Что для вас здоровый образ жизни?"</w:t>
      </w:r>
      <w:proofErr w:type="gramStart"/>
      <w:r w:rsidRPr="00A53F3D">
        <w:t xml:space="preserve"> ,</w:t>
      </w:r>
      <w:proofErr w:type="gramEnd"/>
      <w:r w:rsidRPr="00A53F3D">
        <w:t xml:space="preserve"> "Права и обязанности подростков", "Проблемы в современном мире", "Я и мой мир". </w:t>
      </w:r>
    </w:p>
    <w:p w:rsidR="008D5EF2" w:rsidRPr="00F20812" w:rsidRDefault="008D5EF2" w:rsidP="008D5EF2">
      <w:r w:rsidRPr="00A53F3D">
        <w:t>Ежегодно проводится мониторинг по выявлению уровня тревожности по классам, изучается микроклимат в классе, проводилось психологическое тестирование «Познай самого себя».</w:t>
      </w:r>
    </w:p>
    <w:p w:rsidR="008D5EF2" w:rsidRDefault="008D5EF2" w:rsidP="008D5EF2"/>
    <w:p w:rsidR="008D5EF2" w:rsidRPr="00A53F3D" w:rsidRDefault="008D5EF2" w:rsidP="008D5EF2">
      <w:r>
        <w:t xml:space="preserve"> </w:t>
      </w:r>
      <w:proofErr w:type="gramStart"/>
      <w:r w:rsidRPr="00F20812">
        <w:rPr>
          <w:b/>
        </w:rPr>
        <w:t>Рекомендации:</w:t>
      </w:r>
      <w:r w:rsidRPr="00A53F3D">
        <w:t xml:space="preserve">  необходимо больше внимания уделять данной категории детей</w:t>
      </w:r>
      <w:r>
        <w:t>, состоящих на ВШК</w:t>
      </w:r>
      <w:r w:rsidRPr="00A53F3D">
        <w:t>: задействовать их в различных мероприятиях (митингах, праздниках, семинарах, акциях и тд._- так как это будет способствовать успешной социализации и формированию нравственного здоровья учащихся.</w:t>
      </w:r>
      <w:proofErr w:type="gramEnd"/>
      <w:r w:rsidRPr="00A53F3D">
        <w:t xml:space="preserve"> Также привлекать детей к участию в различных конкурсах:</w:t>
      </w:r>
    </w:p>
    <w:p w:rsidR="008D5EF2" w:rsidRPr="0060016C" w:rsidRDefault="008D5EF2" w:rsidP="008D5EF2">
      <w:pPr>
        <w:shd w:val="clear" w:color="auto" w:fill="FFFFFF"/>
        <w:tabs>
          <w:tab w:val="left" w:pos="413"/>
        </w:tabs>
        <w:spacing w:before="2" w:line="324" w:lineRule="exact"/>
        <w:ind w:right="57"/>
        <w:rPr>
          <w:b/>
        </w:rPr>
        <w:sectPr w:rsidR="008D5EF2" w:rsidRPr="0060016C">
          <w:pgSz w:w="11906" w:h="16838"/>
          <w:pgMar w:top="1134" w:right="851" w:bottom="1134" w:left="1701" w:header="708" w:footer="708" w:gutter="0"/>
          <w:cols w:space="720"/>
        </w:sectPr>
      </w:pPr>
      <w:r>
        <w:t>.</w:t>
      </w:r>
    </w:p>
    <w:p w:rsidR="008D5EF2" w:rsidRPr="00A53F3D" w:rsidRDefault="008D5EF2" w:rsidP="008D5EF2">
      <w:pPr>
        <w:rPr>
          <w:b/>
          <w:bCs/>
        </w:rPr>
      </w:pP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D5EF2" w:rsidRPr="00A53F3D" w:rsidRDefault="008D5EF2" w:rsidP="008D5EF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A53F3D">
        <w:rPr>
          <w:rFonts w:ascii="Times New Roman" w:hAnsi="Times New Roman"/>
          <w:b/>
          <w:i/>
          <w:sz w:val="24"/>
          <w:szCs w:val="24"/>
        </w:rPr>
        <w:t>Исходя из анализа воспитательной работы, необходимо отметить, что в целом</w:t>
      </w:r>
      <w:r w:rsidRPr="00A53F3D">
        <w:rPr>
          <w:rFonts w:ascii="Times New Roman" w:hAnsi="Times New Roman"/>
          <w:b/>
          <w:sz w:val="24"/>
          <w:szCs w:val="24"/>
        </w:rPr>
        <w:t xml:space="preserve"> поставленные зад</w:t>
      </w:r>
      <w:r>
        <w:rPr>
          <w:rFonts w:ascii="Times New Roman" w:hAnsi="Times New Roman"/>
          <w:b/>
          <w:sz w:val="24"/>
          <w:szCs w:val="24"/>
        </w:rPr>
        <w:t>ачи воспитательной работы в 2016-2017</w:t>
      </w:r>
      <w:r w:rsidRPr="00A53F3D">
        <w:rPr>
          <w:rFonts w:ascii="Times New Roman" w:hAnsi="Times New Roman"/>
          <w:b/>
          <w:sz w:val="24"/>
          <w:szCs w:val="24"/>
        </w:rPr>
        <w:t xml:space="preserve"> учебном году можно считать выполненными.</w:t>
      </w:r>
      <w:r w:rsidRPr="00A53F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D5EF2" w:rsidRPr="00A53F3D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53F3D">
        <w:rPr>
          <w:rFonts w:ascii="Times New Roman" w:hAnsi="Times New Roman"/>
          <w:sz w:val="24"/>
          <w:szCs w:val="24"/>
          <w:lang w:eastAsia="ru-RU"/>
        </w:rPr>
        <w:t>Положительная динамика</w:t>
      </w:r>
    </w:p>
    <w:p w:rsidR="008D5EF2" w:rsidRPr="00A53F3D" w:rsidRDefault="008D5EF2" w:rsidP="008D5EF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A53F3D">
        <w:rPr>
          <w:rFonts w:ascii="Times New Roman" w:hAnsi="Times New Roman"/>
          <w:sz w:val="24"/>
          <w:szCs w:val="24"/>
          <w:lang w:eastAsia="ru-RU"/>
        </w:rPr>
        <w:t>Педагоги стали принимать участие в заочных  конкурсах педагогического мастерства муниципального и всероссийского уровня (разработки внеклассных мероприятий).</w:t>
      </w:r>
    </w:p>
    <w:p w:rsidR="008D5EF2" w:rsidRDefault="008D5EF2" w:rsidP="008D5EF2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Наблюдается стабильность показателей</w:t>
      </w:r>
      <w:r w:rsidRPr="00A53F3D">
        <w:rPr>
          <w:rFonts w:ascii="Times New Roman" w:hAnsi="Times New Roman"/>
          <w:sz w:val="24"/>
          <w:szCs w:val="24"/>
          <w:lang w:eastAsia="ru-RU"/>
        </w:rPr>
        <w:t xml:space="preserve"> участия в различных конкурсах всероссийского и муниципального уровней, несмотря на умен</w:t>
      </w:r>
      <w:r>
        <w:rPr>
          <w:rFonts w:ascii="Times New Roman" w:hAnsi="Times New Roman"/>
          <w:sz w:val="24"/>
          <w:szCs w:val="24"/>
          <w:lang w:eastAsia="ru-RU"/>
        </w:rPr>
        <w:t>ьшение контингента обучающихся, в том числе и не дистанционных.  В школе имеется учащийся, сдавший нормативы ГТО на золотой знак отличия.</w:t>
      </w:r>
      <w:r w:rsidRPr="00A53F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5EF2" w:rsidRPr="003B2AEC" w:rsidRDefault="008D5EF2" w:rsidP="008D5EF2">
      <w:pPr>
        <w:pStyle w:val="3"/>
        <w:shd w:val="clear" w:color="auto" w:fill="FFFFDE"/>
        <w:spacing w:before="150" w:beforeAutospacing="0" w:after="150" w:afterAutospacing="0"/>
        <w:ind w:left="150" w:right="150"/>
        <w:rPr>
          <w:b w:val="0"/>
          <w:sz w:val="24"/>
          <w:szCs w:val="24"/>
          <w:shd w:val="clear" w:color="auto" w:fill="FFFFFF"/>
        </w:rPr>
      </w:pPr>
      <w:r w:rsidRPr="003B2AEC">
        <w:rPr>
          <w:b w:val="0"/>
          <w:sz w:val="24"/>
          <w:szCs w:val="24"/>
        </w:rPr>
        <w:t xml:space="preserve">3. Дистанционное обучение активно используется: были получены Сертификаты об участии онлайн уроках «Моя профессия – </w:t>
      </w:r>
      <w:proofErr w:type="gramStart"/>
      <w:r w:rsidRPr="003B2AEC">
        <w:rPr>
          <w:b w:val="0"/>
          <w:sz w:val="24"/>
          <w:szCs w:val="24"/>
        </w:rPr>
        <w:t>бизнес-информатик</w:t>
      </w:r>
      <w:proofErr w:type="gramEnd"/>
      <w:r w:rsidRPr="003B2AEC">
        <w:rPr>
          <w:b w:val="0"/>
          <w:sz w:val="24"/>
          <w:szCs w:val="24"/>
        </w:rPr>
        <w:t xml:space="preserve">», </w:t>
      </w:r>
      <w:r w:rsidRPr="003B2AEC">
        <w:rPr>
          <w:b w:val="0"/>
          <w:sz w:val="24"/>
          <w:szCs w:val="24"/>
          <w:shd w:val="clear" w:color="auto" w:fill="F9E5C7"/>
        </w:rPr>
        <w:t>«</w:t>
      </w:r>
      <w:r w:rsidRPr="003B2AEC">
        <w:rPr>
          <w:b w:val="0"/>
          <w:sz w:val="24"/>
          <w:szCs w:val="24"/>
          <w:shd w:val="clear" w:color="auto" w:fill="FFFFFF"/>
        </w:rPr>
        <w:t xml:space="preserve">Азбука страхования и пять важных советов, которые тебе помогут», </w:t>
      </w:r>
      <w:r w:rsidRPr="003B2AEC">
        <w:rPr>
          <w:b w:val="0"/>
          <w:sz w:val="24"/>
          <w:szCs w:val="24"/>
        </w:rPr>
        <w:t xml:space="preserve"> </w:t>
      </w:r>
      <w:r w:rsidRPr="003B2AEC">
        <w:rPr>
          <w:b w:val="0"/>
          <w:sz w:val="24"/>
          <w:szCs w:val="24"/>
          <w:shd w:val="clear" w:color="auto" w:fill="FFFFFF"/>
        </w:rPr>
        <w:t>"Личный финансовый план - путь к достижению успеха"</w:t>
      </w:r>
      <w:r>
        <w:rPr>
          <w:b w:val="0"/>
          <w:sz w:val="24"/>
          <w:szCs w:val="24"/>
        </w:rPr>
        <w:t xml:space="preserve"> в рамках серии уроков финансовой грамотности.</w:t>
      </w:r>
    </w:p>
    <w:p w:rsidR="008D5EF2" w:rsidRDefault="008D5EF2" w:rsidP="008D5EF2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Дипломы учащимся 5-6 классов за успешное обучение в онлайн кулинарной студии 1 ступень программы «Разговор о правильном питании».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53F3D">
        <w:rPr>
          <w:rFonts w:ascii="Times New Roman" w:hAnsi="Times New Roman"/>
          <w:sz w:val="24"/>
          <w:szCs w:val="24"/>
          <w:lang w:eastAsia="ru-RU"/>
        </w:rPr>
        <w:t xml:space="preserve">Следует обратить внимание на следующие проблемы: </w:t>
      </w:r>
    </w:p>
    <w:p w:rsidR="008D5EF2" w:rsidRPr="00A53F3D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Только учащиеся начальных классов охвачены </w:t>
      </w:r>
      <w:r w:rsidRPr="00A53F3D">
        <w:rPr>
          <w:rFonts w:ascii="Times New Roman" w:hAnsi="Times New Roman"/>
          <w:sz w:val="24"/>
          <w:szCs w:val="24"/>
          <w:lang w:eastAsia="ru-RU"/>
        </w:rPr>
        <w:t>кружковой работой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100% , а дети с ОВЗ – 5</w:t>
      </w:r>
      <w:r w:rsidRPr="00A53F3D">
        <w:rPr>
          <w:rFonts w:ascii="Times New Roman" w:hAnsi="Times New Roman"/>
          <w:sz w:val="24"/>
          <w:szCs w:val="24"/>
          <w:lang w:eastAsia="ru-RU"/>
        </w:rPr>
        <w:t>0%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D5EF2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Увеличение показателя в </w:t>
      </w:r>
      <w:r w:rsidRPr="00A53F3D">
        <w:rPr>
          <w:rFonts w:ascii="Times New Roman" w:hAnsi="Times New Roman"/>
          <w:sz w:val="24"/>
          <w:szCs w:val="24"/>
          <w:lang w:eastAsia="ru-RU"/>
        </w:rPr>
        <w:t xml:space="preserve">области </w:t>
      </w:r>
      <w:r w:rsidRPr="00A53F3D">
        <w:rPr>
          <w:rFonts w:ascii="Times New Roman" w:hAnsi="Times New Roman"/>
          <w:sz w:val="24"/>
          <w:szCs w:val="24"/>
        </w:rPr>
        <w:t xml:space="preserve">правонарушений: </w:t>
      </w:r>
      <w:r w:rsidRPr="00A53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отрицательная динамика по </w:t>
      </w:r>
      <w:r w:rsidRPr="00A53F3D">
        <w:rPr>
          <w:sz w:val="24"/>
          <w:szCs w:val="24"/>
        </w:rPr>
        <w:t>количества детей, состоящих на учете по ВШК</w:t>
      </w:r>
      <w:r w:rsidRPr="00A53F3D">
        <w:rPr>
          <w:rFonts w:ascii="Times New Roman" w:hAnsi="Times New Roman"/>
          <w:sz w:val="24"/>
          <w:szCs w:val="24"/>
        </w:rPr>
        <w:t>.</w:t>
      </w:r>
    </w:p>
    <w:p w:rsidR="008D5EF2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F20812">
        <w:rPr>
          <w:rFonts w:ascii="Times New Roman" w:hAnsi="Times New Roman"/>
          <w:sz w:val="24"/>
          <w:szCs w:val="24"/>
          <w:lang w:eastAsia="ru-RU"/>
        </w:rPr>
        <w:t>Снизилась активность и результативность участия в  конкурсах регионального уровня в связи с уменьшением контингента учащихся.</w:t>
      </w:r>
    </w:p>
    <w:p w:rsidR="008D5EF2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F20812">
        <w:rPr>
          <w:rFonts w:ascii="Times New Roman" w:hAnsi="Times New Roman"/>
          <w:sz w:val="24"/>
          <w:szCs w:val="24"/>
          <w:lang w:eastAsia="ru-RU"/>
        </w:rPr>
        <w:t>Высокий уровень отклонений здоровья школьников (снижение п</w:t>
      </w:r>
      <w:r>
        <w:rPr>
          <w:rFonts w:ascii="Times New Roman" w:hAnsi="Times New Roman"/>
          <w:sz w:val="24"/>
          <w:szCs w:val="24"/>
          <w:lang w:eastAsia="ru-RU"/>
        </w:rPr>
        <w:t>оказателя по 1 группе здоровья, увеличение детей с подготовительной группой)</w:t>
      </w:r>
    </w:p>
    <w:p w:rsidR="008D5EF2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 w:rsidRPr="00F20812">
        <w:rPr>
          <w:rFonts w:ascii="Times New Roman" w:hAnsi="Times New Roman"/>
          <w:sz w:val="24"/>
          <w:szCs w:val="24"/>
          <w:lang w:eastAsia="ru-RU"/>
        </w:rPr>
        <w:t xml:space="preserve">Достаточно низкая активность классных руководителей в очных конкурсах – «Самый классный </w:t>
      </w:r>
      <w:proofErr w:type="gramStart"/>
      <w:r w:rsidRPr="00F20812">
        <w:rPr>
          <w:rFonts w:ascii="Times New Roman" w:hAnsi="Times New Roman"/>
          <w:sz w:val="24"/>
          <w:szCs w:val="24"/>
          <w:lang w:eastAsia="ru-RU"/>
        </w:rPr>
        <w:t>классный</w:t>
      </w:r>
      <w:proofErr w:type="gramEnd"/>
      <w:r w:rsidRPr="00F20812">
        <w:rPr>
          <w:rFonts w:ascii="Times New Roman" w:hAnsi="Times New Roman"/>
          <w:sz w:val="24"/>
          <w:szCs w:val="24"/>
          <w:lang w:eastAsia="ru-RU"/>
        </w:rPr>
        <w:t>», «Вожатый года», и др.</w:t>
      </w:r>
    </w:p>
    <w:p w:rsidR="008D5EF2" w:rsidRPr="00F20812" w:rsidRDefault="008D5EF2" w:rsidP="008D5EF2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Жалобы со стороны родителей на состояние спортивно-массовой работы школы.</w:t>
      </w:r>
    </w:p>
    <w:p w:rsidR="008D5EF2" w:rsidRPr="00A53F3D" w:rsidRDefault="008D5EF2" w:rsidP="008D5EF2">
      <w:pPr>
        <w:ind w:left="-360"/>
        <w:jc w:val="both"/>
      </w:pPr>
      <w:r w:rsidRPr="00A53F3D">
        <w:t>На основе тех проблем, которые выделились в процессе работы, учитывая потреб</w:t>
      </w:r>
      <w:r>
        <w:t>ности учащихся, родителей в 2016-2017</w:t>
      </w:r>
      <w:r w:rsidRPr="00A53F3D">
        <w:t xml:space="preserve"> учебном году необходимо решить следующие задачи: </w:t>
      </w:r>
    </w:p>
    <w:p w:rsidR="008D5EF2" w:rsidRPr="00A53F3D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 w:rsidRPr="00A53F3D">
        <w:t>Создание образовательной среды для развития интеллектуального и творческого потенциала учащихся;</w:t>
      </w:r>
    </w:p>
    <w:p w:rsidR="008D5EF2" w:rsidRPr="00A53F3D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 w:rsidRPr="00A53F3D">
        <w:t>Активное вовлечение родителей в процесс жизнедеятельности школы, продолжение формирование системы работы с родителями;</w:t>
      </w:r>
    </w:p>
    <w:p w:rsidR="008D5EF2" w:rsidRPr="00A53F3D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 w:rsidRPr="00A53F3D">
        <w:t>Работа над активностью участия воспитанников в различных конкурсах регионального уровня, качеством предоставляемых работ.</w:t>
      </w:r>
    </w:p>
    <w:p w:rsidR="008D5EF2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 w:rsidRPr="00A53F3D">
        <w:t>Продолжение формирования у учащихся представления о здоровом образе жизни;</w:t>
      </w:r>
    </w:p>
    <w:p w:rsidR="008D5EF2" w:rsidRPr="00A53F3D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>
        <w:t>Организация работы спортивной секции, работа над функционированием ШСК, контроль администрации за качеством реализации спортивно-масоовой работы.</w:t>
      </w:r>
    </w:p>
    <w:p w:rsidR="008D5EF2" w:rsidRPr="00A53F3D" w:rsidRDefault="008D5EF2" w:rsidP="008D5EF2">
      <w:pPr>
        <w:numPr>
          <w:ilvl w:val="0"/>
          <w:numId w:val="10"/>
        </w:numPr>
        <w:spacing w:after="0" w:line="240" w:lineRule="auto"/>
        <w:ind w:left="-360" w:firstLine="0"/>
        <w:jc w:val="both"/>
      </w:pPr>
      <w:r w:rsidRPr="00A53F3D">
        <w:t>Продолжение развития внеурочной деятельности учащихся, направленной на формирование нравственной культуры, гражданской позиции, расширение кругозора.</w:t>
      </w:r>
    </w:p>
    <w:p w:rsidR="008D5EF2" w:rsidRPr="00A53F3D" w:rsidRDefault="008D5EF2" w:rsidP="008D5EF2">
      <w:pPr>
        <w:pStyle w:val="a4"/>
        <w:rPr>
          <w:rFonts w:ascii="Times New Roman" w:hAnsi="Times New Roman"/>
          <w:sz w:val="24"/>
          <w:szCs w:val="24"/>
        </w:rPr>
      </w:pPr>
      <w:r w:rsidRPr="00A53F3D">
        <w:rPr>
          <w:rFonts w:ascii="Times New Roman" w:hAnsi="Times New Roman"/>
          <w:sz w:val="24"/>
          <w:szCs w:val="24"/>
        </w:rPr>
        <w:t xml:space="preserve">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</w:rPr>
      </w:pP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8D5EF2" w:rsidRDefault="008D5EF2" w:rsidP="008D5EF2">
      <w:pPr>
        <w:rPr>
          <w:b/>
          <w:color w:val="000000"/>
        </w:rPr>
      </w:pPr>
      <w:r w:rsidRPr="00D663EF">
        <w:t>УЧАСТИЕ  И РЕЗУЛЬТАТИВНОСТЬ В РАЗЛИЧНЫХ КОНКУРСАХ за 2015-2016 учебный год</w:t>
      </w:r>
      <w:proofErr w:type="gramStart"/>
      <w:r w:rsidRPr="00D663EF">
        <w:t xml:space="preserve"> :</w:t>
      </w:r>
      <w:proofErr w:type="gramEnd"/>
      <w:r w:rsidRPr="00D663EF">
        <w:rPr>
          <w:b/>
          <w:color w:val="000000"/>
        </w:rPr>
        <w:t xml:space="preserve"> </w:t>
      </w:r>
    </w:p>
    <w:p w:rsidR="008D5EF2" w:rsidRDefault="008D5EF2" w:rsidP="008D5EF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D5EF2" w:rsidRDefault="008D5EF2" w:rsidP="008D5E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2903"/>
        <w:gridCol w:w="1960"/>
        <w:gridCol w:w="2056"/>
        <w:gridCol w:w="1879"/>
      </w:tblGrid>
      <w:tr w:rsidR="008D5EF2" w:rsidTr="000375E7">
        <w:tc>
          <w:tcPr>
            <w:tcW w:w="772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3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60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56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79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Ф.И учащегося и руководителя</w:t>
            </w:r>
          </w:p>
        </w:tc>
      </w:tr>
      <w:tr w:rsidR="008D5EF2" w:rsidTr="000375E7">
        <w:tc>
          <w:tcPr>
            <w:tcW w:w="772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63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«Люби свой край, свою страну, свою планету»</w:t>
            </w:r>
          </w:p>
        </w:tc>
        <w:tc>
          <w:tcPr>
            <w:tcW w:w="1960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6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79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группа: 3 участников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Чигушова С.П.</w:t>
            </w:r>
          </w:p>
        </w:tc>
      </w:tr>
      <w:tr w:rsidR="008D5EF2" w:rsidTr="000375E7">
        <w:tc>
          <w:tcPr>
            <w:tcW w:w="772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детских рисунков, организованный депутатом Соляником «Новогодняя открытка»</w:t>
            </w:r>
          </w:p>
        </w:tc>
        <w:tc>
          <w:tcPr>
            <w:tcW w:w="1960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56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79" w:type="dxa"/>
          </w:tcPr>
          <w:p w:rsidR="008D5EF2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(1, 4 классы, дошкольная группа)</w:t>
            </w:r>
          </w:p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Чигушова С.П., Датиашвили Ф.Г.</w:t>
            </w:r>
          </w:p>
        </w:tc>
      </w:tr>
      <w:tr w:rsidR="008D5EF2" w:rsidTr="000375E7">
        <w:tc>
          <w:tcPr>
            <w:tcW w:w="772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конкурс детских рисунков, посвящённый Европейской неделе иммунизации -2016 </w:t>
            </w:r>
          </w:p>
        </w:tc>
        <w:tc>
          <w:tcPr>
            <w:tcW w:w="1960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56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1879" w:type="dxa"/>
          </w:tcPr>
          <w:p w:rsidR="008D5EF2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группа: 3ахарова Арина</w:t>
            </w:r>
          </w:p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Чигушова С.П.</w:t>
            </w:r>
          </w:p>
        </w:tc>
      </w:tr>
      <w:tr w:rsidR="008D5EF2" w:rsidTr="000375E7">
        <w:tc>
          <w:tcPr>
            <w:tcW w:w="772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Конкурс детского рисунка «Пусть всегда будет солнце»</w:t>
            </w:r>
          </w:p>
        </w:tc>
        <w:tc>
          <w:tcPr>
            <w:tcW w:w="1960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6" w:type="dxa"/>
          </w:tcPr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79" w:type="dxa"/>
          </w:tcPr>
          <w:p w:rsidR="008D5EF2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39E3">
              <w:rPr>
                <w:rFonts w:ascii="Times New Roman" w:hAnsi="Times New Roman"/>
                <w:sz w:val="24"/>
                <w:szCs w:val="24"/>
              </w:rPr>
              <w:t>Дошкольная группа</w:t>
            </w:r>
          </w:p>
          <w:p w:rsidR="008D5EF2" w:rsidRPr="00A539E3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Чигушова С.П.</w:t>
            </w:r>
          </w:p>
        </w:tc>
      </w:tr>
      <w:tr w:rsidR="008D5EF2" w:rsidTr="000375E7">
        <w:tc>
          <w:tcPr>
            <w:tcW w:w="7691" w:type="dxa"/>
            <w:gridSpan w:val="4"/>
          </w:tcPr>
          <w:p w:rsidR="008D5EF2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гражданско-патриотической направленности</w:t>
            </w:r>
          </w:p>
        </w:tc>
        <w:tc>
          <w:tcPr>
            <w:tcW w:w="1879" w:type="dxa"/>
          </w:tcPr>
          <w:p w:rsidR="008D5EF2" w:rsidRDefault="008D5EF2" w:rsidP="000375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D5EF2" w:rsidRDefault="008D5EF2" w:rsidP="008D5EF2">
      <w:r w:rsidRPr="009044B1">
        <w:t>Районный этап Всероссийского конкурса юных чтецов «Живая классика»</w:t>
      </w:r>
    </w:p>
    <w:p w:rsidR="008D5EF2" w:rsidRDefault="008D5EF2" w:rsidP="008D5EF2"/>
    <w:p w:rsidR="0096692D" w:rsidRDefault="0096692D"/>
    <w:sectPr w:rsidR="0096692D" w:rsidSect="00A3281E">
      <w:pgSz w:w="11906" w:h="16838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F0D1CAA"/>
    <w:multiLevelType w:val="hybridMultilevel"/>
    <w:tmpl w:val="EB94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14F7"/>
    <w:multiLevelType w:val="hybridMultilevel"/>
    <w:tmpl w:val="1656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62D"/>
    <w:multiLevelType w:val="hybridMultilevel"/>
    <w:tmpl w:val="47FE53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2D200C"/>
    <w:multiLevelType w:val="hybridMultilevel"/>
    <w:tmpl w:val="41B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192D78"/>
    <w:multiLevelType w:val="hybridMultilevel"/>
    <w:tmpl w:val="75F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B669F8"/>
    <w:multiLevelType w:val="hybridMultilevel"/>
    <w:tmpl w:val="4E5C7282"/>
    <w:lvl w:ilvl="0" w:tplc="9CCA929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AD7E11"/>
    <w:multiLevelType w:val="hybridMultilevel"/>
    <w:tmpl w:val="FE32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7DF9"/>
    <w:multiLevelType w:val="hybridMultilevel"/>
    <w:tmpl w:val="B112B7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FD59BA"/>
    <w:multiLevelType w:val="hybridMultilevel"/>
    <w:tmpl w:val="64C42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A123D0"/>
    <w:multiLevelType w:val="hybridMultilevel"/>
    <w:tmpl w:val="D3981D64"/>
    <w:lvl w:ilvl="0" w:tplc="D69A4C2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1C06DB"/>
    <w:multiLevelType w:val="hybridMultilevel"/>
    <w:tmpl w:val="53788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0E328E"/>
    <w:multiLevelType w:val="hybridMultilevel"/>
    <w:tmpl w:val="5344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61988"/>
    <w:multiLevelType w:val="hybridMultilevel"/>
    <w:tmpl w:val="63F08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2B7C61"/>
    <w:multiLevelType w:val="hybridMultilevel"/>
    <w:tmpl w:val="D52A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733554"/>
    <w:multiLevelType w:val="hybridMultilevel"/>
    <w:tmpl w:val="D9C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932EB"/>
    <w:multiLevelType w:val="hybridMultilevel"/>
    <w:tmpl w:val="29B0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01A7E"/>
    <w:multiLevelType w:val="hybridMultilevel"/>
    <w:tmpl w:val="2E6C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5C6986"/>
    <w:multiLevelType w:val="hybridMultilevel"/>
    <w:tmpl w:val="D3981D64"/>
    <w:lvl w:ilvl="0" w:tplc="D69A4C2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272619"/>
    <w:multiLevelType w:val="hybridMultilevel"/>
    <w:tmpl w:val="1BE8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8D5EF2"/>
    <w:rsid w:val="008D5EF2"/>
    <w:rsid w:val="0096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28"/>
        <o:r id="V:Rule5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D5EF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5EF2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8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D5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D5E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8D5EF2"/>
    <w:rPr>
      <w:rFonts w:cs="Times New Roman"/>
      <w:b/>
      <w:bCs/>
    </w:rPr>
  </w:style>
  <w:style w:type="paragraph" w:customStyle="1" w:styleId="1">
    <w:name w:val="Без интервала1"/>
    <w:uiPriority w:val="99"/>
    <w:rsid w:val="008D5E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ListParagraph1">
    <w:name w:val="List Paragraph1"/>
    <w:basedOn w:val="a"/>
    <w:uiPriority w:val="99"/>
    <w:rsid w:val="008D5EF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4529</Words>
  <Characters>25818</Characters>
  <Application>Microsoft Office Word</Application>
  <DocSecurity>0</DocSecurity>
  <Lines>215</Lines>
  <Paragraphs>60</Paragraphs>
  <ScaleCrop>false</ScaleCrop>
  <Company>школа</Company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2017-09-22T04:18:00Z</dcterms:created>
  <dcterms:modified xsi:type="dcterms:W3CDTF">2017-09-22T04:18:00Z</dcterms:modified>
</cp:coreProperties>
</file>