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EE" w:rsidRDefault="00047AF4" w:rsidP="00047AF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Согласовано:                                                              </w:t>
      </w:r>
      <w:r w:rsidR="00E35AEE">
        <w:rPr>
          <w:sz w:val="26"/>
          <w:szCs w:val="26"/>
        </w:rPr>
        <w:t xml:space="preserve">                               Утверждено:</w:t>
      </w:r>
    </w:p>
    <w:p w:rsidR="00047AF4" w:rsidRDefault="00047AF4" w:rsidP="00047AF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 Советом школы                              </w:t>
      </w:r>
      <w:r w:rsidR="00E35AEE">
        <w:rPr>
          <w:sz w:val="26"/>
          <w:szCs w:val="26"/>
        </w:rPr>
        <w:t xml:space="preserve">               Директор МБОУ «Ключе</w:t>
      </w:r>
      <w:r>
        <w:rPr>
          <w:sz w:val="26"/>
          <w:szCs w:val="26"/>
        </w:rPr>
        <w:t>вская НОШ»</w:t>
      </w:r>
    </w:p>
    <w:p w:rsidR="007A4917" w:rsidRDefault="00E35AEE" w:rsidP="00047AF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="00BC7BE1">
        <w:rPr>
          <w:sz w:val="26"/>
          <w:szCs w:val="26"/>
        </w:rPr>
        <w:t xml:space="preserve"> № 3 от 23.03</w:t>
      </w:r>
      <w:r w:rsidR="00047AF4">
        <w:rPr>
          <w:sz w:val="26"/>
          <w:szCs w:val="26"/>
        </w:rPr>
        <w:t xml:space="preserve">.2020г.                   </w:t>
      </w:r>
      <w:r>
        <w:rPr>
          <w:sz w:val="26"/>
          <w:szCs w:val="26"/>
        </w:rPr>
        <w:t xml:space="preserve">                                           </w:t>
      </w:r>
      <w:proofErr w:type="spellStart"/>
      <w:r>
        <w:rPr>
          <w:sz w:val="26"/>
          <w:szCs w:val="26"/>
        </w:rPr>
        <w:t>О.Ю.Катчи</w:t>
      </w:r>
      <w:r w:rsidR="007A4917">
        <w:rPr>
          <w:sz w:val="26"/>
          <w:szCs w:val="26"/>
        </w:rPr>
        <w:t>нова</w:t>
      </w:r>
      <w:proofErr w:type="spellEnd"/>
    </w:p>
    <w:p w:rsidR="00047AF4" w:rsidRDefault="007A4917" w:rsidP="00047AF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5AEE">
        <w:rPr>
          <w:sz w:val="26"/>
          <w:szCs w:val="26"/>
        </w:rPr>
        <w:t xml:space="preserve">                              </w:t>
      </w:r>
      <w:r w:rsidR="00BC7BE1">
        <w:rPr>
          <w:sz w:val="26"/>
          <w:szCs w:val="26"/>
        </w:rPr>
        <w:t xml:space="preserve">  Приказ № 174 от 23 марта</w:t>
      </w:r>
      <w:r w:rsidR="00047AF4">
        <w:rPr>
          <w:sz w:val="26"/>
          <w:szCs w:val="26"/>
        </w:rPr>
        <w:t xml:space="preserve"> 2020 г.</w:t>
      </w:r>
    </w:p>
    <w:p w:rsidR="00047AF4" w:rsidRDefault="00047AF4" w:rsidP="00047AF4">
      <w:pPr>
        <w:spacing w:line="360" w:lineRule="auto"/>
        <w:ind w:left="5245"/>
        <w:jc w:val="center"/>
        <w:rPr>
          <w:sz w:val="26"/>
          <w:szCs w:val="26"/>
        </w:rPr>
      </w:pPr>
    </w:p>
    <w:p w:rsidR="00047AF4" w:rsidRDefault="00047AF4" w:rsidP="00047AF4">
      <w:pPr>
        <w:ind w:left="5245"/>
        <w:jc w:val="center"/>
        <w:rPr>
          <w:sz w:val="26"/>
          <w:szCs w:val="26"/>
        </w:rPr>
      </w:pPr>
    </w:p>
    <w:p w:rsidR="00047AF4" w:rsidRDefault="00047AF4" w:rsidP="00047AF4">
      <w:pPr>
        <w:jc w:val="both"/>
        <w:rPr>
          <w:sz w:val="26"/>
          <w:szCs w:val="26"/>
        </w:rPr>
      </w:pPr>
    </w:p>
    <w:p w:rsidR="00047AF4" w:rsidRDefault="00047AF4" w:rsidP="00047AF4">
      <w:pPr>
        <w:jc w:val="both"/>
        <w:rPr>
          <w:sz w:val="26"/>
          <w:szCs w:val="26"/>
        </w:rPr>
      </w:pPr>
    </w:p>
    <w:p w:rsidR="00BE7E60" w:rsidRDefault="00BE7E60" w:rsidP="00BE7E60">
      <w:pPr>
        <w:jc w:val="center"/>
        <w:rPr>
          <w:b/>
          <w:sz w:val="26"/>
          <w:szCs w:val="26"/>
        </w:rPr>
      </w:pPr>
    </w:p>
    <w:p w:rsidR="00BE7E60" w:rsidRDefault="00BE7E60" w:rsidP="00BE7E60">
      <w:pPr>
        <w:jc w:val="center"/>
        <w:rPr>
          <w:b/>
          <w:sz w:val="26"/>
          <w:szCs w:val="26"/>
        </w:rPr>
      </w:pPr>
    </w:p>
    <w:p w:rsidR="00BE7E60" w:rsidRDefault="00BE7E60" w:rsidP="00BE7E60">
      <w:pPr>
        <w:jc w:val="center"/>
        <w:rPr>
          <w:b/>
          <w:sz w:val="26"/>
          <w:szCs w:val="26"/>
        </w:rPr>
      </w:pPr>
    </w:p>
    <w:p w:rsidR="00047AF4" w:rsidRDefault="00047AF4" w:rsidP="00BE7E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047AF4" w:rsidRDefault="00047AF4" w:rsidP="00BE7E60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«О летнем оздоровительном лагере с дневным пребыванием</w:t>
      </w:r>
      <w:r>
        <w:rPr>
          <w:b/>
          <w:bCs/>
          <w:sz w:val="26"/>
          <w:szCs w:val="26"/>
        </w:rPr>
        <w:t xml:space="preserve"> детей</w:t>
      </w:r>
    </w:p>
    <w:p w:rsidR="00047AF4" w:rsidRDefault="00BC7BE1" w:rsidP="00BE7E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МБОУ «Ключе</w:t>
      </w:r>
      <w:r w:rsidR="00047AF4">
        <w:rPr>
          <w:b/>
          <w:bCs/>
          <w:sz w:val="26"/>
          <w:szCs w:val="26"/>
        </w:rPr>
        <w:t>вская НОШ»</w:t>
      </w:r>
      <w:r w:rsidR="00BE7E60">
        <w:rPr>
          <w:b/>
          <w:bCs/>
          <w:sz w:val="26"/>
          <w:szCs w:val="26"/>
        </w:rPr>
        <w:t xml:space="preserve"> </w:t>
      </w:r>
    </w:p>
    <w:p w:rsidR="00BE7E60" w:rsidRDefault="00BE7E60" w:rsidP="00BE7E60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Тюльганского района Оренбургской области</w:t>
      </w:r>
    </w:p>
    <w:p w:rsidR="00047AF4" w:rsidRDefault="00047AF4" w:rsidP="00047AF4">
      <w:pPr>
        <w:jc w:val="center"/>
        <w:rPr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BE7E60" w:rsidRPr="00BE7E60" w:rsidRDefault="00047AF4" w:rsidP="00BE7E60">
      <w:pPr>
        <w:pStyle w:val="a4"/>
        <w:numPr>
          <w:ilvl w:val="0"/>
          <w:numId w:val="2"/>
        </w:numPr>
        <w:jc w:val="center"/>
        <w:rPr>
          <w:rStyle w:val="a3"/>
          <w:b/>
          <w:i w:val="0"/>
          <w:sz w:val="26"/>
          <w:szCs w:val="26"/>
        </w:rPr>
      </w:pPr>
      <w:r w:rsidRPr="00BE7E60">
        <w:rPr>
          <w:rStyle w:val="a3"/>
          <w:b/>
          <w:i w:val="0"/>
          <w:sz w:val="26"/>
          <w:szCs w:val="26"/>
        </w:rPr>
        <w:t>Общие положения</w:t>
      </w:r>
    </w:p>
    <w:p w:rsidR="00047AF4" w:rsidRPr="00BE7E60" w:rsidRDefault="00047AF4" w:rsidP="00BE7E60">
      <w:pPr>
        <w:rPr>
          <w:sz w:val="26"/>
          <w:szCs w:val="26"/>
        </w:rPr>
      </w:pPr>
      <w:r w:rsidRPr="00BE7E60">
        <w:rPr>
          <w:sz w:val="26"/>
          <w:szCs w:val="26"/>
        </w:rPr>
        <w:t xml:space="preserve">1.1. </w:t>
      </w:r>
      <w:r w:rsidR="00BE7E60">
        <w:rPr>
          <w:sz w:val="26"/>
          <w:szCs w:val="26"/>
        </w:rPr>
        <w:t xml:space="preserve"> </w:t>
      </w:r>
      <w:r w:rsidRPr="00BE7E60">
        <w:rPr>
          <w:sz w:val="26"/>
          <w:szCs w:val="26"/>
        </w:rPr>
        <w:t>Настоящее положение регулирует деятельность лагеря с дневным пребыванием детей, организованного муниципальным бюджетным  общеобразовательным учреждением  «</w:t>
      </w:r>
      <w:r w:rsidR="00E35AEE" w:rsidRPr="00BE7E60">
        <w:rPr>
          <w:bCs/>
          <w:sz w:val="26"/>
          <w:szCs w:val="26"/>
        </w:rPr>
        <w:t>Ключе</w:t>
      </w:r>
      <w:r w:rsidRPr="00BE7E60">
        <w:rPr>
          <w:bCs/>
          <w:sz w:val="26"/>
          <w:szCs w:val="26"/>
        </w:rPr>
        <w:t>вская НОШ</w:t>
      </w:r>
      <w:r w:rsidRPr="00BE7E60">
        <w:rPr>
          <w:sz w:val="26"/>
          <w:szCs w:val="26"/>
        </w:rPr>
        <w:t xml:space="preserve"> » для </w:t>
      </w:r>
      <w:r w:rsidR="009661CE" w:rsidRPr="00BE7E60">
        <w:rPr>
          <w:sz w:val="26"/>
          <w:szCs w:val="26"/>
        </w:rPr>
        <w:t xml:space="preserve">обеспечения </w:t>
      </w:r>
      <w:r w:rsidR="00BE7E60" w:rsidRPr="00BE7E60">
        <w:rPr>
          <w:sz w:val="26"/>
          <w:szCs w:val="26"/>
        </w:rPr>
        <w:t xml:space="preserve">полноценного отдыха, оздоровления, творческого развития </w:t>
      </w:r>
      <w:r w:rsidRPr="00BE7E60">
        <w:rPr>
          <w:sz w:val="26"/>
          <w:szCs w:val="26"/>
        </w:rPr>
        <w:t xml:space="preserve">обучающихся в </w:t>
      </w:r>
      <w:r w:rsidR="00BE7E60" w:rsidRPr="00BE7E60">
        <w:rPr>
          <w:sz w:val="26"/>
          <w:szCs w:val="26"/>
        </w:rPr>
        <w:t xml:space="preserve">период </w:t>
      </w:r>
      <w:r w:rsidRPr="00BE7E60">
        <w:rPr>
          <w:sz w:val="26"/>
          <w:szCs w:val="26"/>
        </w:rPr>
        <w:t>каникул (далее - лагерь).</w:t>
      </w:r>
    </w:p>
    <w:p w:rsidR="00047AF4" w:rsidRDefault="00047AF4" w:rsidP="00047AF4">
      <w:pPr>
        <w:jc w:val="both"/>
        <w:rPr>
          <w:rStyle w:val="a3"/>
          <w:i w:val="0"/>
        </w:rPr>
      </w:pPr>
      <w:r>
        <w:rPr>
          <w:rStyle w:val="a3"/>
          <w:i w:val="0"/>
          <w:sz w:val="26"/>
          <w:szCs w:val="26"/>
        </w:rPr>
        <w:t>1.2. Лагерь создается</w:t>
      </w:r>
      <w:r w:rsidR="007A4917">
        <w:rPr>
          <w:rStyle w:val="a3"/>
          <w:i w:val="0"/>
          <w:sz w:val="26"/>
          <w:szCs w:val="26"/>
        </w:rPr>
        <w:t xml:space="preserve"> для детей в возрасте от 7 до 11</w:t>
      </w:r>
      <w:r>
        <w:rPr>
          <w:rStyle w:val="a3"/>
          <w:i w:val="0"/>
          <w:sz w:val="26"/>
          <w:szCs w:val="26"/>
        </w:rPr>
        <w:t xml:space="preserve"> лет включительно, обучающихся в образовательных организациях (далее - дети). Зачисление производится на основании заявления родителей (законных представителей).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1.3.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 Уставом МБОУ </w:t>
      </w:r>
      <w:r w:rsidR="00E35AEE">
        <w:rPr>
          <w:rStyle w:val="a3"/>
          <w:i w:val="0"/>
          <w:sz w:val="26"/>
          <w:szCs w:val="26"/>
        </w:rPr>
        <w:t>«</w:t>
      </w:r>
      <w:r w:rsidR="00E35AEE" w:rsidRPr="00E35AEE">
        <w:rPr>
          <w:rStyle w:val="a3"/>
          <w:i w:val="0"/>
          <w:sz w:val="26"/>
          <w:szCs w:val="26"/>
        </w:rPr>
        <w:t>Ключе</w:t>
      </w:r>
      <w:r w:rsidRPr="00E35AEE">
        <w:rPr>
          <w:bCs/>
          <w:sz w:val="26"/>
          <w:szCs w:val="26"/>
        </w:rPr>
        <w:t>вская НОШ</w:t>
      </w:r>
      <w:r>
        <w:rPr>
          <w:rStyle w:val="a3"/>
          <w:i w:val="0"/>
          <w:sz w:val="26"/>
          <w:szCs w:val="26"/>
        </w:rPr>
        <w:t>» и данным положением о школьном лагере.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1.4. Лагерь осуществляет свою деятельность во взаимодействии с заинтересованными  федеральными  государственными  органами, 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1.5. Предметом деятельности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1.6. Целями деятельности лагеря являются: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в) организация размещения детей в школьном  лагере  и  обеспечение  их  питанием  в  соответствии  с  санитарно- эпидемиологическими правилами и гигиеническими нормативами Российской Федерации;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Право на осуществление в лагере деятельности, для занятия которой 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1.7. Школьный лагерь: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а) осуществляет культурно-досуговую, туристскую, краеведческую, экскурсионную деятельность, обеспечивающую рациональное использование </w:t>
      </w:r>
      <w:r>
        <w:rPr>
          <w:rStyle w:val="a3"/>
          <w:i w:val="0"/>
          <w:sz w:val="26"/>
          <w:szCs w:val="26"/>
        </w:rPr>
        <w:lastRenderedPageBreak/>
        <w:t>свободного времени детей, их духовно-нравственное развитие, приобщение к ценностям культуры и искусства;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б) осуществляет деятельность, направленную на: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развитие творческого потенциала и всестороннее развитие способностей у детей;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в) осуществляет образовательную деятельность по реализации дополнительных общеразвивающих программ;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г) организует размещение, питание детей в школьном лагере;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д) обеспечивает безопасные условия жизнедеятельности детей;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лагеря.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Лагерь вправе осуществлять иную деятельность, если такая деятельность соответствует целям его создания.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1.8. Содержание, формы и методы работы оздоровительного лагеря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 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1.9. Комплектование лагеря осуществляется по количеству, рекомендуемому Управлением образованием.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1.10. При комплектовании лагеря первоочередным правом пользуются обучающиеся из категории малообеспеченных семей  и  детей, находящихся в трудной жизненной ситуации.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1.11. Лагерь функционирует в  период   летних каникул в течение 21 дня. 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1.12. Дети направляются в лагерь при отсутствии медицинских противопоказаний для пребывания ребенка в лагере.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1.13.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</w:p>
    <w:p w:rsidR="00047AF4" w:rsidRDefault="00047AF4" w:rsidP="00047AF4">
      <w:pPr>
        <w:jc w:val="center"/>
        <w:rPr>
          <w:rStyle w:val="a3"/>
          <w:b/>
          <w:i w:val="0"/>
          <w:sz w:val="26"/>
          <w:szCs w:val="26"/>
        </w:rPr>
      </w:pPr>
      <w:r>
        <w:rPr>
          <w:rStyle w:val="a3"/>
          <w:b/>
          <w:i w:val="0"/>
          <w:sz w:val="26"/>
          <w:szCs w:val="26"/>
        </w:rPr>
        <w:t>2. Организация деятельности лагеря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2.1. Летний оздоровительный лагерь с дневным пребыванием открывается приказом директора.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2.2. В лагере создаются условия необходимые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2.3. Лагерь организуется с дневным пребыванием детей.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2.4. Лагерь работает в режиме шестидневной рабочей недели с выходным днем (воскресенье).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2.5. Администрация школы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lastRenderedPageBreak/>
        <w:t>2.6. На период функционирования лагеря назначается начальник лагеря, воспитатели, деятельность которых определяется их должностными инструкциями.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2.7. Организация питания детей и подростков в лагере </w:t>
      </w:r>
      <w:r w:rsidR="00E35AEE">
        <w:rPr>
          <w:rStyle w:val="a3"/>
          <w:i w:val="0"/>
          <w:sz w:val="26"/>
          <w:szCs w:val="26"/>
        </w:rPr>
        <w:t>возлагается на   МБОУ «Ключе</w:t>
      </w:r>
      <w:r>
        <w:rPr>
          <w:rStyle w:val="a3"/>
          <w:i w:val="0"/>
          <w:sz w:val="26"/>
          <w:szCs w:val="26"/>
        </w:rPr>
        <w:t>вская  НОШ».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2.8. Питание детей и подростков производится по двенадцатидневному меню, составленному с учетом норм потребления, сезонности, продолжительности нахождения детей и подростков в лагере. 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2.9.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граждан, медицинское обеспечение осуществляется</w:t>
      </w:r>
      <w:r w:rsidR="00E35AEE">
        <w:rPr>
          <w:rStyle w:val="a3"/>
          <w:i w:val="0"/>
          <w:sz w:val="26"/>
          <w:szCs w:val="26"/>
        </w:rPr>
        <w:t xml:space="preserve"> фельдшером ФАП (по согласованию)</w:t>
      </w:r>
      <w:r>
        <w:rPr>
          <w:rStyle w:val="a3"/>
          <w:i w:val="0"/>
          <w:sz w:val="26"/>
          <w:szCs w:val="26"/>
        </w:rPr>
        <w:t>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2.10. Деятельность детей в лагере организуется как в одновозрастных, так и в разновозрастных объединениях детей (отряды), в зависимости от направленности (тематики) программ смен лагеря, интересов детей, образовательных и воспитательных задач лагеря.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2.11.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В школьном лагере   обеспечен доступ детей-инвалидов и детей с ограниченными возможностями здоровья к объектам и  предоставляемым услугам. 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2.12. Условия организации работы лагеря  должны 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</w:p>
    <w:p w:rsidR="00047AF4" w:rsidRPr="00BE7E60" w:rsidRDefault="00BE7E60" w:rsidP="00BE7E60">
      <w:pPr>
        <w:pStyle w:val="a4"/>
        <w:jc w:val="center"/>
        <w:rPr>
          <w:rStyle w:val="a3"/>
          <w:b/>
          <w:i w:val="0"/>
          <w:sz w:val="26"/>
          <w:szCs w:val="26"/>
        </w:rPr>
      </w:pPr>
      <w:r>
        <w:rPr>
          <w:rStyle w:val="a3"/>
          <w:b/>
          <w:i w:val="0"/>
          <w:sz w:val="26"/>
          <w:szCs w:val="26"/>
        </w:rPr>
        <w:t>3.</w:t>
      </w:r>
      <w:r w:rsidR="00047AF4" w:rsidRPr="00BE7E60">
        <w:rPr>
          <w:rStyle w:val="a3"/>
          <w:b/>
          <w:i w:val="0"/>
          <w:sz w:val="26"/>
          <w:szCs w:val="26"/>
        </w:rPr>
        <w:t>Кадровое обеспечение</w:t>
      </w:r>
    </w:p>
    <w:p w:rsidR="00BE7E60" w:rsidRPr="00BE7E60" w:rsidRDefault="00BE7E60" w:rsidP="00BE7E60">
      <w:pPr>
        <w:pStyle w:val="a4"/>
        <w:rPr>
          <w:rStyle w:val="a3"/>
          <w:b/>
          <w:i w:val="0"/>
          <w:sz w:val="26"/>
          <w:szCs w:val="26"/>
        </w:rPr>
      </w:pP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3.1. Приказом по учреждению назначаются начальник лагеря, воспитатели  из числа педагогических работников.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3.2. 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 – просветительными и спортивными учреждениями.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3.3. Воспитатели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3.4. Штатное расписание лагеря утверждается образовательным учреждением, на базе которого он организован.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3.5. 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3.6. 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lastRenderedPageBreak/>
        <w:t>3.7. Работники лагеря проходят инструктаж по технике безопасности, охране труда, правилам пожарной безопасности и охраны жизни, антитеррористической безопасности, предупреждению несчастных случаев с детьми.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</w:p>
    <w:p w:rsidR="00047AF4" w:rsidRDefault="00047AF4" w:rsidP="00047AF4">
      <w:pPr>
        <w:jc w:val="center"/>
        <w:rPr>
          <w:rStyle w:val="a3"/>
          <w:b/>
          <w:i w:val="0"/>
          <w:sz w:val="26"/>
          <w:szCs w:val="26"/>
        </w:rPr>
      </w:pPr>
      <w:r>
        <w:rPr>
          <w:rStyle w:val="a3"/>
          <w:b/>
          <w:i w:val="0"/>
          <w:sz w:val="26"/>
          <w:szCs w:val="26"/>
        </w:rPr>
        <w:t>4. Права и обязанности учащихся, посещающих летний оздоровительный лагерь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4.1. Учащиеся летнего лагеря имеют право: 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- на временное прекращение посещения лагеря по болезни;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- на свободное участие в запланированных досуговых мероприятиях;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- на участие в самоуправлении лагеря.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4.2. Учащиеся обязаны: 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- бережно относиться к используемому имуществу;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- выполнять законные требования администрации и работников лагеря.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</w:p>
    <w:p w:rsidR="00047AF4" w:rsidRDefault="00047AF4" w:rsidP="00047AF4">
      <w:pPr>
        <w:jc w:val="center"/>
        <w:rPr>
          <w:rStyle w:val="a3"/>
          <w:b/>
          <w:i w:val="0"/>
          <w:sz w:val="26"/>
          <w:szCs w:val="26"/>
        </w:rPr>
      </w:pPr>
      <w:r>
        <w:rPr>
          <w:rStyle w:val="a3"/>
          <w:b/>
          <w:i w:val="0"/>
          <w:sz w:val="26"/>
          <w:szCs w:val="26"/>
        </w:rPr>
        <w:t>5. Охрана жизни и здоровья детей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5.1. Начальник и работники лагеря несут предусмотренную законодательством Российской Федерации ответственность за пребывание детей в школьном лагере, их жизнь и здоровье. 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5.2. Начальник лагеря проводит инструктаж по технике безопасности для сотрудников, а воспитатели — для детей под личную подпись инструктируемых.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5.3.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 его трудового объединения.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 5.4. 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5.5. В лагере действует план эвакуации на случай пожара и чрезвычайных ситуаций.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5.6. Организация питания осуществляется на основе примерных норм питания. За качество питания несет ответственность </w:t>
      </w:r>
      <w:proofErr w:type="spellStart"/>
      <w:r>
        <w:rPr>
          <w:rStyle w:val="a3"/>
          <w:i w:val="0"/>
          <w:sz w:val="26"/>
          <w:szCs w:val="26"/>
        </w:rPr>
        <w:t>бракеражная</w:t>
      </w:r>
      <w:proofErr w:type="spellEnd"/>
      <w:r>
        <w:rPr>
          <w:rStyle w:val="a3"/>
          <w:i w:val="0"/>
          <w:sz w:val="26"/>
          <w:szCs w:val="26"/>
        </w:rPr>
        <w:t xml:space="preserve"> комиссия, утвержденная директором школы на время работы лагеря.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</w:p>
    <w:p w:rsidR="00047AF4" w:rsidRDefault="00047AF4" w:rsidP="00047AF4">
      <w:pPr>
        <w:jc w:val="center"/>
        <w:rPr>
          <w:rStyle w:val="a3"/>
          <w:b/>
          <w:i w:val="0"/>
          <w:sz w:val="26"/>
          <w:szCs w:val="26"/>
        </w:rPr>
      </w:pPr>
      <w:r>
        <w:rPr>
          <w:rStyle w:val="a3"/>
          <w:b/>
          <w:i w:val="0"/>
          <w:sz w:val="26"/>
          <w:szCs w:val="26"/>
        </w:rPr>
        <w:t>6. Финансовое обеспечение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6.1.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6.2. Лагерь организуется  за счет сред</w:t>
      </w:r>
      <w:r w:rsidR="003F5F70">
        <w:rPr>
          <w:rStyle w:val="a3"/>
          <w:i w:val="0"/>
          <w:sz w:val="26"/>
          <w:szCs w:val="26"/>
        </w:rPr>
        <w:t>ств федерального и областного  бюджета</w:t>
      </w:r>
      <w:proofErr w:type="gramStart"/>
      <w:r w:rsidR="003F5F70">
        <w:rPr>
          <w:rStyle w:val="a3"/>
          <w:i w:val="0"/>
          <w:sz w:val="26"/>
          <w:szCs w:val="26"/>
        </w:rPr>
        <w:t xml:space="preserve"> </w:t>
      </w:r>
      <w:r>
        <w:rPr>
          <w:rStyle w:val="a3"/>
          <w:i w:val="0"/>
          <w:sz w:val="26"/>
          <w:szCs w:val="26"/>
        </w:rPr>
        <w:t>.</w:t>
      </w:r>
      <w:proofErr w:type="gramEnd"/>
      <w:r>
        <w:rPr>
          <w:rStyle w:val="a3"/>
          <w:i w:val="0"/>
          <w:sz w:val="26"/>
          <w:szCs w:val="26"/>
        </w:rPr>
        <w:t xml:space="preserve"> </w:t>
      </w:r>
      <w:bookmarkStart w:id="0" w:name="_GoBack"/>
      <w:bookmarkEnd w:id="0"/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</w:p>
    <w:p w:rsidR="00047AF4" w:rsidRDefault="00047AF4" w:rsidP="00047AF4">
      <w:pPr>
        <w:jc w:val="center"/>
        <w:rPr>
          <w:rStyle w:val="a3"/>
          <w:b/>
          <w:i w:val="0"/>
          <w:sz w:val="26"/>
          <w:szCs w:val="26"/>
        </w:rPr>
      </w:pPr>
      <w:r>
        <w:rPr>
          <w:rStyle w:val="a3"/>
          <w:b/>
          <w:i w:val="0"/>
          <w:sz w:val="26"/>
          <w:szCs w:val="26"/>
        </w:rPr>
        <w:t>7. Ответственность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7.1. Образовательное учреждение, на базе которого организован лагерь, несёт ответственность: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— за действия (бездействия), повлекшие за собой последствия, опасные для жизни и здоровья детей, или иное нарушение их прав;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— за целевое расходование финансовых средств;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— за своевременное представление финансового отчета.</w:t>
      </w:r>
    </w:p>
    <w:p w:rsidR="00047AF4" w:rsidRDefault="00047AF4" w:rsidP="00047AF4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7.2. Порядок привлечения к ответственности устанавливается действующим законодательством.</w:t>
      </w:r>
    </w:p>
    <w:p w:rsidR="00290A16" w:rsidRDefault="00290A16"/>
    <w:sectPr w:rsidR="00290A16" w:rsidSect="00EA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CC9"/>
    <w:multiLevelType w:val="hybridMultilevel"/>
    <w:tmpl w:val="46F0E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7E8B"/>
    <w:multiLevelType w:val="hybridMultilevel"/>
    <w:tmpl w:val="EFA8CA40"/>
    <w:lvl w:ilvl="0" w:tplc="6ACEBED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">
    <w:nsid w:val="4CC72067"/>
    <w:multiLevelType w:val="hybridMultilevel"/>
    <w:tmpl w:val="EB90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27B"/>
    <w:rsid w:val="00047AF4"/>
    <w:rsid w:val="001A7B79"/>
    <w:rsid w:val="00290A16"/>
    <w:rsid w:val="002E227B"/>
    <w:rsid w:val="003F5F70"/>
    <w:rsid w:val="007A4917"/>
    <w:rsid w:val="009661CE"/>
    <w:rsid w:val="00BC7BE1"/>
    <w:rsid w:val="00BE7E60"/>
    <w:rsid w:val="00E35AEE"/>
    <w:rsid w:val="00EA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47AF4"/>
    <w:rPr>
      <w:i/>
      <w:iCs/>
    </w:rPr>
  </w:style>
  <w:style w:type="paragraph" w:styleId="a4">
    <w:name w:val="List Paragraph"/>
    <w:basedOn w:val="a"/>
    <w:uiPriority w:val="34"/>
    <w:qFormat/>
    <w:rsid w:val="00BC7B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admin</cp:lastModifiedBy>
  <cp:revision>13</cp:revision>
  <dcterms:created xsi:type="dcterms:W3CDTF">2020-04-23T15:41:00Z</dcterms:created>
  <dcterms:modified xsi:type="dcterms:W3CDTF">2020-04-28T06:59:00Z</dcterms:modified>
</cp:coreProperties>
</file>