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46" w:rsidRDefault="00015946" w:rsidP="0001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«Ключёвская основная общеобразовательная школа»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Утверждено: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приказом директора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«Ключёвская ООШ»                                              </w:t>
      </w:r>
      <w:r w:rsidRPr="00015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«Ключёвская ООШ»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30.08.2013г.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Директор:_______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порядке и основаниях перевода, отчисления и восстановления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обучающихся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основания перевода,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порядок оформления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школой и обучающимися и (или) родителями (законными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 МБОУ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«Ключёвская основная общеобразовательная школа»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обеспечения и соблюдения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конституционных прав граждан Российской Федерации на образование,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общедоступности и бесплатности общего образования.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Настоящие Правила разработаны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от 29.12.2012 № 27Э-ФЗ «Об образовании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Федерации», иными федеральными законами и подзаконными актами,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и основания перевода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могут быть переведены в другие общеобразовательные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 следующих случаях: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виды образовательных программ;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Перевод обучающегося из одного общеобразовательного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 одного класса в другой осуществляется только с письменного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обучающегося.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Перевод обучающегося из одного общеобразовательного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может осуществляться в течение всего учебного года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соответствующем классе свободных мест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данного учреждения норматива. При переходе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закрепленное за местом проживания, отказ в приеме по причине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свободных мест допускается.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Перевод обучающегося на основании решения суда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законодательством.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переводе обучающегося из учреждения его родителям (законным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представителям) выдаются документы, которые они обязаны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учреждение: личное дело, табель успеваемости,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(если находится в школе), справка о выбытии ученика.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 выдает документы по личному заявлению родителей (законных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представителей) и с предоставлением справки о зачислении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 прием обучающегося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с предоставлением документов: заявления от родителей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(законных представителей), личного дела ученика, медицинской карты (по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желанию), документа, подтверждающего образование за предыдущий период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обучения; ведомости текущих отметок и при предъявлении паспорта одного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родителей (законных представителей).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Порядок и основания отчисления и восстановления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обучающихся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Образовательные отношения прекращаются в связи с отчислением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получением образования (завершением обучения);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 по основаниям, установленным п.3.2 настоящего Положения.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прекращены досрочно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 случае перевода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для продолжения освоения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деятельность;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достигшему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пятнадцати лет, отчисления как меры дисциплинарного взыскания, а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обстоятельствам, не зависящим от воли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родителей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несовершеннолетнего обучающегося и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в случае ликвидации школы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Досрочное прекращение образовательных отношений по инициативе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 не влечет за собой возникновение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перед школой.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Основанием для прекращения образовательных отношений является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школы. Если с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заключен договор об оказании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услуг, при досрочном прекращении образовательных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такой договор расторгается на основании приказа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этой организации. Права и обязанности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школы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его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отчисления из школы.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досрочном прекращении образовательных отношений школа в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трехдневный срок после издания приказа директора об отчислении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 лицу, отчисленному из школы, справку об обучении в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частью 12 ст.60 Федерального закона № 273-ФЭ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Восстановление в школе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4.1Восстановление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если он досрочно прекратил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по своей инициативе или инициативе родителей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(законных представителей), проводится в соответствии с Правилами приема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</w:t>
      </w:r>
    </w:p>
    <w:p w:rsidR="00015946" w:rsidRDefault="00015946" w:rsidP="000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обучающегося, отчисленного</w:t>
      </w:r>
    </w:p>
    <w:p w:rsidR="00015946" w:rsidRDefault="00015946" w:rsidP="00015946">
      <w:r>
        <w:rPr>
          <w:rFonts w:ascii="Times New Roman" w:hAnsi="Times New Roman" w:cs="Times New Roman"/>
          <w:sz w:val="28"/>
          <w:szCs w:val="28"/>
        </w:rPr>
        <w:t>по инициативе школы, определяются локальным нормативным актом школы</w:t>
      </w:r>
    </w:p>
    <w:sectPr w:rsidR="0001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015946"/>
    <w:rsid w:val="0001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3</cp:revision>
  <dcterms:created xsi:type="dcterms:W3CDTF">2013-12-21T10:06:00Z</dcterms:created>
  <dcterms:modified xsi:type="dcterms:W3CDTF">2013-12-21T10:13:00Z</dcterms:modified>
</cp:coreProperties>
</file>